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6284" w14:textId="77777777" w:rsidR="008B334C" w:rsidRPr="00906DF8" w:rsidRDefault="008B334C" w:rsidP="008B334C">
      <w:pPr>
        <w:pStyle w:val="a4"/>
        <w:rPr>
          <w:sz w:val="22"/>
          <w:szCs w:val="22"/>
        </w:rPr>
      </w:pPr>
      <w:bookmarkStart w:id="0" w:name="_Приложение_№_1."/>
      <w:bookmarkEnd w:id="0"/>
    </w:p>
    <w:p w14:paraId="7DE9845D" w14:textId="77777777" w:rsidR="009B002D" w:rsidRPr="007D7E0F" w:rsidRDefault="009B002D" w:rsidP="009B002D">
      <w:pPr>
        <w:ind w:firstLine="0"/>
        <w:jc w:val="center"/>
        <w:rPr>
          <w:b/>
          <w:sz w:val="22"/>
          <w:szCs w:val="22"/>
        </w:rPr>
      </w:pPr>
      <w:bookmarkStart w:id="1" w:name="_Toc477887935"/>
      <w:bookmarkStart w:id="2" w:name="_Hlk127781716"/>
      <w:r w:rsidRPr="007D7E0F">
        <w:rPr>
          <w:b/>
          <w:sz w:val="22"/>
          <w:szCs w:val="22"/>
        </w:rPr>
        <w:t>Техническое задание</w:t>
      </w:r>
    </w:p>
    <w:p w14:paraId="0287E664" w14:textId="77777777" w:rsidR="009B002D" w:rsidRPr="007D7E0F" w:rsidRDefault="009B002D" w:rsidP="009B002D">
      <w:pPr>
        <w:ind w:firstLine="0"/>
        <w:jc w:val="center"/>
        <w:rPr>
          <w:b/>
          <w:bCs/>
          <w:caps/>
          <w:color w:val="000000"/>
          <w:sz w:val="22"/>
          <w:szCs w:val="22"/>
        </w:rPr>
      </w:pPr>
      <w:r w:rsidRPr="007D7E0F">
        <w:rPr>
          <w:b/>
          <w:sz w:val="22"/>
          <w:szCs w:val="22"/>
        </w:rPr>
        <w:t>на</w:t>
      </w:r>
      <w:r w:rsidRPr="007D7E0F">
        <w:rPr>
          <w:bCs/>
          <w:sz w:val="22"/>
          <w:szCs w:val="22"/>
        </w:rPr>
        <w:t xml:space="preserve"> </w:t>
      </w:r>
      <w:r w:rsidRPr="007D7E0F">
        <w:rPr>
          <w:b/>
          <w:bCs/>
          <w:sz w:val="22"/>
          <w:szCs w:val="22"/>
          <w:shd w:val="clear" w:color="auto" w:fill="FFFFFF"/>
        </w:rPr>
        <w:t>оказание комплексной услуги по</w:t>
      </w:r>
      <w:r w:rsidRPr="007D7E0F">
        <w:rPr>
          <w:b/>
          <w:bCs/>
          <w:color w:val="000000"/>
          <w:sz w:val="22"/>
          <w:szCs w:val="22"/>
        </w:rPr>
        <w:t xml:space="preserve"> содействию участия </w:t>
      </w:r>
      <w:r w:rsidRPr="007D7E0F">
        <w:rPr>
          <w:b/>
          <w:bCs/>
          <w:sz w:val="22"/>
          <w:szCs w:val="22"/>
          <w:shd w:val="clear" w:color="auto" w:fill="FFFFFF"/>
        </w:rPr>
        <w:t>субъекта малого и среднего предпринимательства в торгах на электронных торговых площадках (44-ФЗ, 223-ФЗ)</w:t>
      </w:r>
      <w:r w:rsidRPr="007D7E0F">
        <w:rPr>
          <w:b/>
          <w:bCs/>
          <w:color w:val="000000"/>
          <w:sz w:val="22"/>
          <w:szCs w:val="22"/>
        </w:rPr>
        <w:t xml:space="preserve"> (проведение обучающих мероприятий / консультация / содействие в размещении на электронных торговых площадках)</w:t>
      </w:r>
    </w:p>
    <w:tbl>
      <w:tblPr>
        <w:tblW w:w="96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269"/>
      </w:tblGrid>
      <w:tr w:rsidR="009B002D" w:rsidRPr="007D7E0F" w14:paraId="15FD179A" w14:textId="77777777" w:rsidTr="00EC5CCD">
        <w:trPr>
          <w:trHeight w:val="238"/>
        </w:trPr>
        <w:tc>
          <w:tcPr>
            <w:tcW w:w="2399" w:type="dxa"/>
          </w:tcPr>
          <w:bookmarkEnd w:id="1"/>
          <w:p w14:paraId="329E2E85" w14:textId="77777777" w:rsidR="009B002D" w:rsidRPr="007D7E0F" w:rsidRDefault="009B002D" w:rsidP="009B002D">
            <w:pPr>
              <w:numPr>
                <w:ilvl w:val="0"/>
                <w:numId w:val="16"/>
              </w:numPr>
              <w:suppressAutoHyphens/>
              <w:spacing w:after="160" w:line="259" w:lineRule="auto"/>
              <w:ind w:right="-3"/>
              <w:jc w:val="left"/>
              <w:rPr>
                <w:rFonts w:eastAsia="Calibri"/>
                <w:sz w:val="22"/>
                <w:szCs w:val="22"/>
                <w:lang w:eastAsia="zh-CN"/>
              </w:rPr>
            </w:pPr>
            <w:r w:rsidRPr="007D7E0F">
              <w:rPr>
                <w:rFonts w:eastAsia="Calibri"/>
                <w:sz w:val="22"/>
                <w:szCs w:val="22"/>
                <w:lang w:eastAsia="zh-CN"/>
              </w:rPr>
              <w:t>Наименование и требования к оказанию услуг</w:t>
            </w:r>
          </w:p>
        </w:tc>
        <w:tc>
          <w:tcPr>
            <w:tcW w:w="7269" w:type="dxa"/>
          </w:tcPr>
          <w:p w14:paraId="796B73E4" w14:textId="77777777" w:rsidR="009B002D" w:rsidRPr="007D7E0F" w:rsidRDefault="009B002D" w:rsidP="009B002D">
            <w:pPr>
              <w:ind w:firstLine="0"/>
              <w:rPr>
                <w:b/>
                <w:bCs/>
                <w:sz w:val="22"/>
                <w:szCs w:val="22"/>
                <w:shd w:val="clear" w:color="auto" w:fill="FFFFFF"/>
              </w:rPr>
            </w:pPr>
            <w:r w:rsidRPr="007D7E0F">
              <w:rPr>
                <w:b/>
                <w:bCs/>
                <w:sz w:val="22"/>
                <w:szCs w:val="22"/>
                <w:shd w:val="clear" w:color="auto" w:fill="FFFFFF"/>
              </w:rPr>
              <w:t xml:space="preserve">       Под комплексной услугой в рамках данного технического задания понимается предоставление двух и более услуг, предусмотренных </w:t>
            </w:r>
            <w:proofErr w:type="spellStart"/>
            <w:r w:rsidRPr="007D7E0F">
              <w:rPr>
                <w:b/>
                <w:bCs/>
                <w:sz w:val="22"/>
                <w:szCs w:val="22"/>
                <w:shd w:val="clear" w:color="auto" w:fill="FFFFFF"/>
              </w:rPr>
              <w:t>п.п</w:t>
            </w:r>
            <w:proofErr w:type="spellEnd"/>
            <w:r w:rsidRPr="007D7E0F">
              <w:rPr>
                <w:b/>
                <w:bCs/>
                <w:sz w:val="22"/>
                <w:szCs w:val="22"/>
                <w:shd w:val="clear" w:color="auto" w:fill="FFFFFF"/>
              </w:rPr>
              <w:t xml:space="preserve">. 1.1-1.3 настоящего технического задания. </w:t>
            </w:r>
          </w:p>
          <w:p w14:paraId="2A49DEED" w14:textId="77777777" w:rsidR="009B002D" w:rsidRPr="007D7E0F" w:rsidRDefault="009B002D" w:rsidP="009B002D">
            <w:pPr>
              <w:ind w:firstLine="0"/>
              <w:rPr>
                <w:b/>
                <w:bCs/>
                <w:sz w:val="22"/>
                <w:szCs w:val="22"/>
                <w:shd w:val="clear" w:color="auto" w:fill="FFFFFF"/>
              </w:rPr>
            </w:pPr>
            <w:r w:rsidRPr="007D7E0F">
              <w:rPr>
                <w:b/>
                <w:bCs/>
                <w:sz w:val="22"/>
                <w:szCs w:val="22"/>
                <w:shd w:val="clear" w:color="auto" w:fill="FFFFFF"/>
              </w:rPr>
              <w:t xml:space="preserve">     </w:t>
            </w:r>
          </w:p>
          <w:p w14:paraId="6EF9EF8E" w14:textId="77777777" w:rsidR="009B002D" w:rsidRPr="007D7E0F" w:rsidRDefault="009B002D" w:rsidP="009B002D">
            <w:pPr>
              <w:ind w:firstLine="0"/>
              <w:rPr>
                <w:b/>
                <w:bCs/>
                <w:sz w:val="22"/>
                <w:szCs w:val="22"/>
                <w:shd w:val="clear" w:color="auto" w:fill="FFFFFF"/>
              </w:rPr>
            </w:pPr>
            <w:r w:rsidRPr="007D7E0F">
              <w:rPr>
                <w:b/>
                <w:bCs/>
                <w:sz w:val="22"/>
                <w:szCs w:val="22"/>
                <w:shd w:val="clear" w:color="auto" w:fill="FFFFFF"/>
              </w:rPr>
              <w:t xml:space="preserve">Комплексная услуга </w:t>
            </w:r>
            <w:r w:rsidRPr="007D7E0F">
              <w:rPr>
                <w:b/>
                <w:sz w:val="22"/>
                <w:szCs w:val="22"/>
                <w:shd w:val="clear" w:color="auto" w:fill="FFFFFF"/>
              </w:rPr>
              <w:t>субъектам малого и среднего предпринимательства, осуществляющих свою деятельность на территории Волгоградской области</w:t>
            </w:r>
            <w:r w:rsidRPr="007D7E0F">
              <w:rPr>
                <w:b/>
                <w:bCs/>
                <w:sz w:val="22"/>
                <w:szCs w:val="22"/>
                <w:shd w:val="clear" w:color="auto" w:fill="FFFFFF"/>
              </w:rPr>
              <w:t xml:space="preserve"> оказывается на основании заявления субъекта малого и среднего предпринимательства и по результатам проведения предварительной оценки (</w:t>
            </w:r>
            <w:proofErr w:type="spellStart"/>
            <w:r w:rsidRPr="007D7E0F">
              <w:rPr>
                <w:b/>
                <w:bCs/>
                <w:sz w:val="22"/>
                <w:szCs w:val="22"/>
                <w:shd w:val="clear" w:color="auto" w:fill="FFFFFF"/>
              </w:rPr>
              <w:t>прескоринга</w:t>
            </w:r>
            <w:proofErr w:type="spellEnd"/>
            <w:r w:rsidRPr="007D7E0F">
              <w:rPr>
                <w:b/>
                <w:bCs/>
                <w:sz w:val="22"/>
                <w:szCs w:val="22"/>
                <w:shd w:val="clear" w:color="auto" w:fill="FFFFFF"/>
              </w:rPr>
              <w:t xml:space="preserve">) количественных и качественных показателей его деятельности. </w:t>
            </w:r>
          </w:p>
          <w:p w14:paraId="0568030A" w14:textId="77777777" w:rsidR="009B002D" w:rsidRPr="007D7E0F" w:rsidRDefault="009B002D" w:rsidP="009B002D">
            <w:pPr>
              <w:numPr>
                <w:ilvl w:val="0"/>
                <w:numId w:val="36"/>
              </w:numPr>
              <w:spacing w:after="160" w:line="259" w:lineRule="auto"/>
              <w:contextualSpacing/>
              <w:jc w:val="left"/>
              <w:rPr>
                <w:sz w:val="22"/>
                <w:szCs w:val="22"/>
                <w:shd w:val="clear" w:color="auto" w:fill="FFFFFF"/>
                <w:lang w:eastAsia="zh-CN"/>
              </w:rPr>
            </w:pPr>
            <w:r w:rsidRPr="007D7E0F">
              <w:rPr>
                <w:bCs/>
                <w:sz w:val="22"/>
                <w:szCs w:val="22"/>
                <w:shd w:val="clear" w:color="auto" w:fill="FFFFFF"/>
                <w:lang w:eastAsia="zh-CN"/>
              </w:rPr>
              <w:t xml:space="preserve">Необходимые данные для проведения </w:t>
            </w:r>
            <w:proofErr w:type="spellStart"/>
            <w:r w:rsidRPr="007D7E0F">
              <w:rPr>
                <w:bCs/>
                <w:sz w:val="22"/>
                <w:szCs w:val="22"/>
                <w:shd w:val="clear" w:color="auto" w:fill="FFFFFF"/>
                <w:lang w:eastAsia="zh-CN"/>
              </w:rPr>
              <w:t>прескоринга</w:t>
            </w:r>
            <w:proofErr w:type="spellEnd"/>
            <w:r w:rsidRPr="007D7E0F">
              <w:rPr>
                <w:bCs/>
                <w:sz w:val="22"/>
                <w:szCs w:val="22"/>
                <w:shd w:val="clear" w:color="auto" w:fill="FFFFFF"/>
                <w:lang w:eastAsia="zh-CN"/>
              </w:rPr>
              <w:t xml:space="preserve"> предоставляет Получатель услуги (субъект малого и среднего предпринимательства) в составе заявки на предоставление услуги. </w:t>
            </w:r>
          </w:p>
          <w:p w14:paraId="02495234" w14:textId="77777777" w:rsidR="009B002D" w:rsidRPr="007D7E0F" w:rsidRDefault="009B002D" w:rsidP="009B002D">
            <w:pPr>
              <w:numPr>
                <w:ilvl w:val="0"/>
                <w:numId w:val="36"/>
              </w:numPr>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Предварительную оценку (</w:t>
            </w:r>
            <w:proofErr w:type="spellStart"/>
            <w:r w:rsidRPr="007D7E0F">
              <w:rPr>
                <w:sz w:val="22"/>
                <w:szCs w:val="22"/>
                <w:shd w:val="clear" w:color="auto" w:fill="FFFFFF"/>
                <w:lang w:eastAsia="zh-CN"/>
              </w:rPr>
              <w:t>прескоринг</w:t>
            </w:r>
            <w:proofErr w:type="spellEnd"/>
            <w:r w:rsidRPr="007D7E0F">
              <w:rPr>
                <w:sz w:val="22"/>
                <w:szCs w:val="22"/>
                <w:shd w:val="clear" w:color="auto" w:fill="FFFFFF"/>
                <w:lang w:eastAsia="zh-CN"/>
              </w:rPr>
              <w:t xml:space="preserve">) выполняет Заказчик (структурное подразделение ГАУ ВО «Мой бизнес» ‒ отдел Центр поддержки предпринимательства Волгоградской области). Решение о возможности предоставления услуги по результатам </w:t>
            </w:r>
            <w:proofErr w:type="spellStart"/>
            <w:r w:rsidRPr="007D7E0F">
              <w:rPr>
                <w:sz w:val="22"/>
                <w:szCs w:val="22"/>
                <w:shd w:val="clear" w:color="auto" w:fill="FFFFFF"/>
                <w:lang w:eastAsia="zh-CN"/>
              </w:rPr>
              <w:t>прескоринга</w:t>
            </w:r>
            <w:proofErr w:type="spellEnd"/>
            <w:r w:rsidRPr="007D7E0F">
              <w:rPr>
                <w:sz w:val="22"/>
                <w:szCs w:val="22"/>
                <w:shd w:val="clear" w:color="auto" w:fill="FFFFFF"/>
                <w:lang w:eastAsia="zh-CN"/>
              </w:rPr>
              <w:t xml:space="preserve"> должно быть принято не позднее 5 (пяти) рабочих дней с момента подачи заявления.</w:t>
            </w:r>
          </w:p>
          <w:p w14:paraId="51E357E0" w14:textId="77777777" w:rsidR="009B002D" w:rsidRPr="007D7E0F" w:rsidRDefault="009B002D" w:rsidP="009B002D">
            <w:pPr>
              <w:rPr>
                <w:bCs/>
                <w:sz w:val="22"/>
                <w:szCs w:val="22"/>
                <w:shd w:val="clear" w:color="auto" w:fill="FFFFFF"/>
              </w:rPr>
            </w:pPr>
          </w:p>
          <w:p w14:paraId="19AF150E" w14:textId="77777777" w:rsidR="009B002D" w:rsidRPr="007D7E0F" w:rsidRDefault="009B002D" w:rsidP="009B002D">
            <w:pPr>
              <w:tabs>
                <w:tab w:val="left" w:pos="426"/>
                <w:tab w:val="left" w:pos="709"/>
              </w:tabs>
              <w:rPr>
                <w:b/>
                <w:sz w:val="22"/>
                <w:szCs w:val="22"/>
                <w:u w:val="single"/>
                <w:shd w:val="clear" w:color="auto" w:fill="FFFFFF"/>
              </w:rPr>
            </w:pPr>
            <w:r w:rsidRPr="007D7E0F">
              <w:rPr>
                <w:b/>
                <w:sz w:val="22"/>
                <w:szCs w:val="22"/>
                <w:u w:val="single"/>
                <w:shd w:val="clear" w:color="auto" w:fill="FFFFFF"/>
              </w:rPr>
              <w:t>1. Содержание комплексной услуги:</w:t>
            </w:r>
          </w:p>
          <w:p w14:paraId="6CC77B0C" w14:textId="77777777" w:rsidR="009B002D" w:rsidRPr="007D7E0F" w:rsidRDefault="009B002D" w:rsidP="009B002D">
            <w:pPr>
              <w:tabs>
                <w:tab w:val="left" w:pos="426"/>
                <w:tab w:val="left" w:pos="709"/>
              </w:tabs>
              <w:rPr>
                <w:sz w:val="22"/>
                <w:szCs w:val="22"/>
                <w:shd w:val="clear" w:color="auto" w:fill="FFFFFF"/>
              </w:rPr>
            </w:pPr>
          </w:p>
          <w:p w14:paraId="3BC867B5" w14:textId="77777777" w:rsidR="009B002D" w:rsidRPr="007D7E0F" w:rsidRDefault="009B002D" w:rsidP="009B002D">
            <w:pPr>
              <w:numPr>
                <w:ilvl w:val="1"/>
                <w:numId w:val="32"/>
              </w:numPr>
              <w:spacing w:after="160" w:line="259" w:lineRule="auto"/>
              <w:ind w:left="426" w:hanging="426"/>
              <w:contextualSpacing/>
              <w:jc w:val="left"/>
              <w:rPr>
                <w:b/>
                <w:bCs/>
                <w:iCs/>
                <w:sz w:val="22"/>
                <w:szCs w:val="22"/>
                <w:shd w:val="clear" w:color="auto" w:fill="FFFFFF"/>
                <w:lang w:eastAsia="zh-CN"/>
              </w:rPr>
            </w:pPr>
            <w:r w:rsidRPr="007D7E0F">
              <w:rPr>
                <w:b/>
                <w:bCs/>
                <w:iCs/>
                <w:sz w:val="22"/>
                <w:szCs w:val="22"/>
                <w:shd w:val="clear" w:color="auto" w:fill="FFFFFF"/>
                <w:lang w:eastAsia="zh-CN"/>
              </w:rPr>
              <w:t>Организация обучающего мероприятия в виде практического семинара «Участие субъектов МСП в закупках: возможности и требования законодательства»</w:t>
            </w:r>
          </w:p>
          <w:p w14:paraId="123F5769" w14:textId="77777777" w:rsidR="009B002D" w:rsidRPr="007D7E0F" w:rsidRDefault="009B002D" w:rsidP="009B002D">
            <w:pPr>
              <w:rPr>
                <w:sz w:val="22"/>
                <w:szCs w:val="22"/>
                <w:shd w:val="clear" w:color="auto" w:fill="FFFFFF"/>
              </w:rPr>
            </w:pPr>
          </w:p>
          <w:p w14:paraId="230903A7" w14:textId="77777777" w:rsidR="009B002D" w:rsidRPr="007D7E0F" w:rsidRDefault="009B002D" w:rsidP="009B002D">
            <w:pPr>
              <w:numPr>
                <w:ilvl w:val="1"/>
                <w:numId w:val="32"/>
              </w:numPr>
              <w:spacing w:after="160" w:line="259" w:lineRule="auto"/>
              <w:ind w:left="426" w:hanging="426"/>
              <w:contextualSpacing/>
              <w:jc w:val="left"/>
              <w:rPr>
                <w:b/>
                <w:bCs/>
                <w:iCs/>
                <w:sz w:val="22"/>
                <w:szCs w:val="22"/>
                <w:shd w:val="clear" w:color="auto" w:fill="FFFFFF"/>
                <w:lang w:eastAsia="zh-CN"/>
              </w:rPr>
            </w:pPr>
            <w:r w:rsidRPr="007D7E0F">
              <w:rPr>
                <w:b/>
                <w:bCs/>
                <w:iCs/>
                <w:sz w:val="22"/>
                <w:szCs w:val="22"/>
                <w:shd w:val="clear" w:color="auto" w:fill="FFFFFF"/>
                <w:lang w:eastAsia="zh-CN"/>
              </w:rPr>
              <w:t xml:space="preserve">Консультационные услуги по </w:t>
            </w:r>
            <w:r w:rsidRPr="007D7E0F">
              <w:rPr>
                <w:b/>
                <w:bCs/>
                <w:color w:val="000000"/>
                <w:sz w:val="22"/>
                <w:szCs w:val="22"/>
                <w:shd w:val="clear" w:color="auto" w:fill="FFFFFF"/>
              </w:rPr>
              <w:t>вопросам участия субъектов МСП в торгах на электронных торговых площадках (44-ФЗ, 223-ФЗ).</w:t>
            </w:r>
          </w:p>
          <w:p w14:paraId="2BDDF376" w14:textId="77777777" w:rsidR="009B002D" w:rsidRPr="007D7E0F" w:rsidRDefault="009B002D" w:rsidP="009B002D">
            <w:pPr>
              <w:suppressAutoHyphens/>
              <w:ind w:left="426" w:firstLine="0"/>
              <w:rPr>
                <w:b/>
                <w:bCs/>
                <w:iCs/>
                <w:sz w:val="22"/>
                <w:szCs w:val="22"/>
                <w:shd w:val="clear" w:color="auto" w:fill="FFFFFF"/>
                <w:lang w:eastAsia="zh-CN"/>
              </w:rPr>
            </w:pPr>
          </w:p>
          <w:p w14:paraId="7CD1CEE1" w14:textId="77777777" w:rsidR="009B002D" w:rsidRPr="007D7E0F" w:rsidRDefault="009B002D" w:rsidP="009B002D">
            <w:pPr>
              <w:ind w:firstLine="0"/>
              <w:rPr>
                <w:b/>
                <w:bCs/>
                <w:sz w:val="22"/>
                <w:szCs w:val="22"/>
              </w:rPr>
            </w:pPr>
            <w:r w:rsidRPr="007D7E0F">
              <w:rPr>
                <w:b/>
                <w:bCs/>
                <w:iCs/>
                <w:sz w:val="22"/>
                <w:szCs w:val="22"/>
                <w:shd w:val="clear" w:color="auto" w:fill="FFFFFF"/>
              </w:rPr>
              <w:t xml:space="preserve">1.3. Услуга по </w:t>
            </w:r>
            <w:r w:rsidRPr="007D7E0F">
              <w:rPr>
                <w:b/>
                <w:bCs/>
                <w:sz w:val="22"/>
                <w:szCs w:val="22"/>
              </w:rPr>
              <w:t>содействию участия субъектов МСП в торгах на электронных торговых площадках (44-ФЗ, 223-ФЗ), а именно:</w:t>
            </w:r>
          </w:p>
          <w:p w14:paraId="17FA85DA" w14:textId="77777777" w:rsidR="009B002D" w:rsidRPr="007D7E0F" w:rsidRDefault="009B002D" w:rsidP="009B002D">
            <w:pPr>
              <w:rPr>
                <w:b/>
                <w:bCs/>
                <w:sz w:val="22"/>
                <w:szCs w:val="22"/>
              </w:rPr>
            </w:pPr>
          </w:p>
          <w:p w14:paraId="00EDB645" w14:textId="77777777" w:rsidR="009B002D" w:rsidRPr="007D7E0F" w:rsidRDefault="009B002D" w:rsidP="009B002D">
            <w:pPr>
              <w:ind w:hanging="114"/>
              <w:rPr>
                <w:sz w:val="22"/>
                <w:szCs w:val="22"/>
              </w:rPr>
            </w:pPr>
            <w:r w:rsidRPr="007D7E0F">
              <w:rPr>
                <w:sz w:val="22"/>
                <w:szCs w:val="22"/>
              </w:rPr>
              <w:t xml:space="preserve">  - </w:t>
            </w:r>
            <w:r w:rsidRPr="007D7E0F">
              <w:rPr>
                <w:sz w:val="22"/>
                <w:szCs w:val="22"/>
                <w:lang w:eastAsia="ar-SA"/>
              </w:rPr>
              <w:t>Аккредитация на необходимых площадках (федеральные, коммерческие);</w:t>
            </w:r>
          </w:p>
          <w:p w14:paraId="3A761FC7" w14:textId="77777777" w:rsidR="009B002D" w:rsidRPr="007D7E0F" w:rsidRDefault="009B002D" w:rsidP="009B002D">
            <w:pPr>
              <w:ind w:left="284" w:hanging="284"/>
              <w:rPr>
                <w:sz w:val="22"/>
                <w:szCs w:val="22"/>
              </w:rPr>
            </w:pPr>
            <w:r w:rsidRPr="007D7E0F">
              <w:rPr>
                <w:sz w:val="22"/>
                <w:szCs w:val="22"/>
                <w:lang w:eastAsia="ar-SA"/>
              </w:rPr>
              <w:t xml:space="preserve">-Поиск и рассылка тендеров в соответствии с запросом субъекта МСП (с использованием поисковиков </w:t>
            </w:r>
            <w:proofErr w:type="spellStart"/>
            <w:r w:rsidRPr="007D7E0F">
              <w:rPr>
                <w:sz w:val="22"/>
                <w:szCs w:val="22"/>
                <w:lang w:eastAsia="ar-SA"/>
              </w:rPr>
              <w:t>Тендерплан</w:t>
            </w:r>
            <w:proofErr w:type="spellEnd"/>
            <w:r w:rsidRPr="007D7E0F">
              <w:rPr>
                <w:sz w:val="22"/>
                <w:szCs w:val="22"/>
                <w:lang w:eastAsia="ar-SA"/>
              </w:rPr>
              <w:t xml:space="preserve">, </w:t>
            </w:r>
            <w:r w:rsidRPr="007D7E0F">
              <w:rPr>
                <w:sz w:val="22"/>
                <w:szCs w:val="22"/>
                <w:lang w:val="en-US" w:eastAsia="ar-SA"/>
              </w:rPr>
              <w:t>Seldon</w:t>
            </w:r>
            <w:r w:rsidRPr="007D7E0F">
              <w:rPr>
                <w:sz w:val="22"/>
                <w:szCs w:val="22"/>
                <w:lang w:eastAsia="ar-SA"/>
              </w:rPr>
              <w:t>, Контур-Закупки и т.д.);</w:t>
            </w:r>
          </w:p>
          <w:p w14:paraId="60ADDD4C" w14:textId="77777777" w:rsidR="009B002D" w:rsidRPr="007D7E0F" w:rsidRDefault="009B002D" w:rsidP="009B002D">
            <w:pPr>
              <w:ind w:firstLine="0"/>
              <w:rPr>
                <w:sz w:val="22"/>
                <w:szCs w:val="22"/>
              </w:rPr>
            </w:pPr>
            <w:r w:rsidRPr="007D7E0F">
              <w:rPr>
                <w:sz w:val="22"/>
                <w:szCs w:val="22"/>
              </w:rPr>
              <w:t xml:space="preserve">- </w:t>
            </w:r>
            <w:r w:rsidRPr="007D7E0F">
              <w:rPr>
                <w:sz w:val="22"/>
                <w:szCs w:val="22"/>
                <w:lang w:eastAsia="ar-SA"/>
              </w:rPr>
              <w:t>Подготовка документов к закупке (Форма 2);</w:t>
            </w:r>
          </w:p>
          <w:p w14:paraId="090FA745" w14:textId="77777777" w:rsidR="009B002D" w:rsidRPr="007D7E0F" w:rsidRDefault="009B002D" w:rsidP="009B002D">
            <w:pPr>
              <w:ind w:firstLine="0"/>
              <w:rPr>
                <w:sz w:val="22"/>
                <w:szCs w:val="22"/>
              </w:rPr>
            </w:pPr>
            <w:r w:rsidRPr="007D7E0F">
              <w:rPr>
                <w:sz w:val="22"/>
                <w:szCs w:val="22"/>
              </w:rPr>
              <w:t xml:space="preserve">- </w:t>
            </w:r>
            <w:r w:rsidRPr="007D7E0F">
              <w:rPr>
                <w:sz w:val="22"/>
                <w:szCs w:val="22"/>
                <w:lang w:eastAsia="ar-SA"/>
              </w:rPr>
              <w:t>Содействие субъектам МСП участию в торгах;</w:t>
            </w:r>
          </w:p>
          <w:p w14:paraId="3890C2CE" w14:textId="388CC128" w:rsidR="009B002D" w:rsidRPr="007D7E0F" w:rsidRDefault="009B002D" w:rsidP="009B002D">
            <w:pPr>
              <w:ind w:firstLine="0"/>
              <w:rPr>
                <w:sz w:val="22"/>
                <w:szCs w:val="22"/>
                <w:lang w:eastAsia="ar-SA"/>
              </w:rPr>
            </w:pPr>
            <w:r w:rsidRPr="007D7E0F">
              <w:rPr>
                <w:sz w:val="22"/>
                <w:szCs w:val="22"/>
              </w:rPr>
              <w:t xml:space="preserve">- </w:t>
            </w:r>
            <w:r w:rsidR="001F2DFC" w:rsidRPr="007D7E0F">
              <w:rPr>
                <w:sz w:val="22"/>
                <w:szCs w:val="22"/>
                <w:lang w:eastAsia="ar-SA"/>
              </w:rPr>
              <w:t>Содействие в организации электронного документооборота</w:t>
            </w:r>
            <w:r w:rsidRPr="007D7E0F">
              <w:rPr>
                <w:sz w:val="22"/>
                <w:szCs w:val="22"/>
                <w:lang w:eastAsia="ar-SA"/>
              </w:rPr>
              <w:t>;</w:t>
            </w:r>
          </w:p>
          <w:p w14:paraId="248E3047" w14:textId="2CCCA2BD" w:rsidR="009B002D" w:rsidRPr="007D7E0F" w:rsidRDefault="009B002D" w:rsidP="009B002D">
            <w:pPr>
              <w:ind w:firstLine="0"/>
              <w:rPr>
                <w:sz w:val="22"/>
                <w:szCs w:val="22"/>
                <w:lang w:eastAsia="ar-SA"/>
              </w:rPr>
            </w:pPr>
            <w:r w:rsidRPr="007D7E0F">
              <w:rPr>
                <w:sz w:val="22"/>
                <w:szCs w:val="22"/>
                <w:lang w:eastAsia="ar-SA"/>
              </w:rPr>
              <w:t xml:space="preserve">- </w:t>
            </w:r>
            <w:r w:rsidR="001F2DFC" w:rsidRPr="007D7E0F">
              <w:rPr>
                <w:sz w:val="22"/>
                <w:szCs w:val="22"/>
                <w:lang w:eastAsia="ar-SA"/>
              </w:rPr>
              <w:t>Содействие в организации доступа к электронной системе для участия в торгах</w:t>
            </w:r>
            <w:r w:rsidRPr="007D7E0F">
              <w:rPr>
                <w:sz w:val="22"/>
                <w:szCs w:val="22"/>
                <w:lang w:eastAsia="ar-SA"/>
              </w:rPr>
              <w:t>.</w:t>
            </w:r>
          </w:p>
          <w:p w14:paraId="7DDEECA8" w14:textId="77777777" w:rsidR="009B002D" w:rsidRPr="007D7E0F" w:rsidRDefault="009B002D" w:rsidP="009B002D">
            <w:pPr>
              <w:rPr>
                <w:iCs/>
                <w:sz w:val="22"/>
                <w:szCs w:val="22"/>
                <w:u w:val="single"/>
                <w:shd w:val="clear" w:color="auto" w:fill="FFFFFF"/>
              </w:rPr>
            </w:pPr>
          </w:p>
          <w:p w14:paraId="6C29D334" w14:textId="3855D280" w:rsidR="009B002D" w:rsidRPr="007D7E0F" w:rsidRDefault="009B002D" w:rsidP="009B002D">
            <w:pPr>
              <w:rPr>
                <w:sz w:val="22"/>
                <w:szCs w:val="22"/>
                <w:u w:val="single"/>
              </w:rPr>
            </w:pPr>
            <w:r w:rsidRPr="007D7E0F">
              <w:rPr>
                <w:iCs/>
                <w:sz w:val="22"/>
                <w:szCs w:val="22"/>
                <w:u w:val="single"/>
                <w:shd w:val="clear" w:color="auto" w:fill="FFFFFF"/>
              </w:rPr>
              <w:t xml:space="preserve">1.3.1. Услуга оказывается </w:t>
            </w:r>
            <w:r w:rsidRPr="007D7E0F">
              <w:rPr>
                <w:sz w:val="22"/>
                <w:szCs w:val="22"/>
                <w:u w:val="single"/>
              </w:rPr>
              <w:t xml:space="preserve">в том случае, когда каждый субъект </w:t>
            </w:r>
            <w:proofErr w:type="gramStart"/>
            <w:r w:rsidRPr="007D7E0F">
              <w:rPr>
                <w:sz w:val="22"/>
                <w:szCs w:val="22"/>
                <w:u w:val="single"/>
              </w:rPr>
              <w:t>МСП</w:t>
            </w:r>
            <w:proofErr w:type="gramEnd"/>
            <w:r w:rsidRPr="007D7E0F">
              <w:rPr>
                <w:sz w:val="22"/>
                <w:szCs w:val="22"/>
                <w:u w:val="single"/>
              </w:rPr>
              <w:t xml:space="preserve"> </w:t>
            </w:r>
            <w:r w:rsidRPr="007D7E0F">
              <w:rPr>
                <w:sz w:val="22"/>
                <w:szCs w:val="22"/>
                <w:u w:val="single"/>
                <w:shd w:val="clear" w:color="auto" w:fill="FFFFFF"/>
              </w:rPr>
              <w:t>осуществляющий свою деятельность на территории</w:t>
            </w:r>
            <w:r w:rsidRPr="007D7E0F">
              <w:rPr>
                <w:sz w:val="22"/>
                <w:szCs w:val="22"/>
                <w:u w:val="single"/>
              </w:rPr>
              <w:t xml:space="preserve"> Волгоградской области принял участие в обучающем мероприятии </w:t>
            </w:r>
            <w:r w:rsidRPr="007D7E0F">
              <w:rPr>
                <w:sz w:val="22"/>
                <w:szCs w:val="22"/>
                <w:u w:val="single"/>
                <w:shd w:val="clear" w:color="auto" w:fill="FFFFFF"/>
              </w:rPr>
              <w:t xml:space="preserve">и </w:t>
            </w:r>
            <w:r w:rsidRPr="007D7E0F">
              <w:rPr>
                <w:sz w:val="22"/>
                <w:szCs w:val="22"/>
                <w:u w:val="single"/>
              </w:rPr>
              <w:t xml:space="preserve">получил консультацию по тематике комплексной услуги. </w:t>
            </w:r>
          </w:p>
          <w:p w14:paraId="1B985A91" w14:textId="0D290B25" w:rsidR="009B002D" w:rsidRPr="007D7E0F" w:rsidRDefault="009B002D" w:rsidP="009B002D">
            <w:pPr>
              <w:rPr>
                <w:iCs/>
                <w:sz w:val="22"/>
                <w:szCs w:val="22"/>
                <w:u w:val="single"/>
                <w:shd w:val="clear" w:color="auto" w:fill="FFFFFF"/>
              </w:rPr>
            </w:pPr>
            <w:r w:rsidRPr="007D7E0F">
              <w:rPr>
                <w:sz w:val="22"/>
                <w:szCs w:val="22"/>
                <w:u w:val="single"/>
              </w:rPr>
              <w:t xml:space="preserve">1.3.2. Услуга оказывается по результатам отбора с учетом проведения </w:t>
            </w:r>
            <w:proofErr w:type="spellStart"/>
            <w:r w:rsidRPr="007D7E0F">
              <w:rPr>
                <w:sz w:val="22"/>
                <w:szCs w:val="22"/>
                <w:u w:val="single"/>
              </w:rPr>
              <w:t>пресскоринга</w:t>
            </w:r>
            <w:proofErr w:type="spellEnd"/>
            <w:r w:rsidRPr="007D7E0F">
              <w:rPr>
                <w:sz w:val="22"/>
                <w:szCs w:val="22"/>
                <w:u w:val="single"/>
              </w:rPr>
              <w:t>.</w:t>
            </w:r>
            <w:r w:rsidRPr="007D7E0F">
              <w:rPr>
                <w:iCs/>
                <w:sz w:val="22"/>
                <w:szCs w:val="22"/>
                <w:u w:val="single"/>
                <w:shd w:val="clear" w:color="auto" w:fill="FFFFFF"/>
              </w:rPr>
              <w:t xml:space="preserve"> </w:t>
            </w:r>
          </w:p>
          <w:p w14:paraId="3ED73D13" w14:textId="77777777" w:rsidR="009B002D" w:rsidRPr="007D7E0F" w:rsidRDefault="009B002D" w:rsidP="009B002D">
            <w:pPr>
              <w:rPr>
                <w:sz w:val="22"/>
                <w:szCs w:val="22"/>
                <w:shd w:val="clear" w:color="auto" w:fill="FFFFFF"/>
              </w:rPr>
            </w:pPr>
          </w:p>
          <w:p w14:paraId="624ED7EB" w14:textId="77777777" w:rsidR="009B002D" w:rsidRPr="007D7E0F" w:rsidRDefault="009B002D" w:rsidP="009B002D">
            <w:pPr>
              <w:ind w:firstLine="0"/>
              <w:rPr>
                <w:sz w:val="22"/>
                <w:szCs w:val="22"/>
                <w:shd w:val="clear" w:color="auto" w:fill="FFFFFF"/>
              </w:rPr>
            </w:pPr>
            <w:r w:rsidRPr="007D7E0F">
              <w:rPr>
                <w:b/>
                <w:sz w:val="22"/>
                <w:szCs w:val="22"/>
                <w:u w:val="single"/>
                <w:shd w:val="clear" w:color="auto" w:fill="FFFFFF"/>
              </w:rPr>
              <w:t>1.4. Формат оказания комплексной услуги</w:t>
            </w:r>
            <w:r w:rsidRPr="007D7E0F">
              <w:rPr>
                <w:sz w:val="22"/>
                <w:szCs w:val="22"/>
                <w:shd w:val="clear" w:color="auto" w:fill="FFFFFF"/>
              </w:rPr>
              <w:t>:</w:t>
            </w:r>
          </w:p>
          <w:p w14:paraId="05BE404B" w14:textId="77777777" w:rsidR="009B002D" w:rsidRPr="007D7E0F" w:rsidRDefault="009B002D" w:rsidP="009B002D">
            <w:pPr>
              <w:rPr>
                <w:sz w:val="22"/>
                <w:szCs w:val="22"/>
                <w:shd w:val="clear" w:color="auto" w:fill="FFFFFF"/>
              </w:rPr>
            </w:pPr>
            <w:r w:rsidRPr="007D7E0F">
              <w:rPr>
                <w:sz w:val="22"/>
                <w:szCs w:val="22"/>
                <w:shd w:val="clear" w:color="auto" w:fill="FFFFFF"/>
              </w:rPr>
              <w:lastRenderedPageBreak/>
              <w:t xml:space="preserve"> </w:t>
            </w:r>
          </w:p>
          <w:p w14:paraId="6EB542A1" w14:textId="77777777" w:rsidR="009B002D" w:rsidRPr="007D7E0F" w:rsidRDefault="009B002D" w:rsidP="00D26C75">
            <w:pPr>
              <w:numPr>
                <w:ilvl w:val="0"/>
                <w:numId w:val="47"/>
              </w:numPr>
              <w:suppressAutoHyphens/>
              <w:spacing w:line="259" w:lineRule="auto"/>
              <w:ind w:left="618" w:hanging="425"/>
              <w:jc w:val="left"/>
              <w:rPr>
                <w:sz w:val="22"/>
                <w:szCs w:val="22"/>
                <w:shd w:val="clear" w:color="auto" w:fill="FFFFFF"/>
              </w:rPr>
            </w:pPr>
            <w:r w:rsidRPr="007D7E0F">
              <w:rPr>
                <w:sz w:val="22"/>
                <w:szCs w:val="22"/>
                <w:shd w:val="clear" w:color="auto" w:fill="FFFFFF"/>
              </w:rPr>
              <w:t>Обучающие мероприятия – практические семинары, самостоятельно на обучающем портале;</w:t>
            </w:r>
          </w:p>
          <w:p w14:paraId="3AC9FBF8" w14:textId="77777777" w:rsidR="009B002D" w:rsidRPr="007D7E0F" w:rsidRDefault="009B002D" w:rsidP="00D26C75">
            <w:pPr>
              <w:numPr>
                <w:ilvl w:val="0"/>
                <w:numId w:val="47"/>
              </w:numPr>
              <w:suppressAutoHyphens/>
              <w:spacing w:line="259" w:lineRule="auto"/>
              <w:ind w:left="618" w:hanging="425"/>
              <w:jc w:val="left"/>
              <w:rPr>
                <w:sz w:val="22"/>
                <w:szCs w:val="22"/>
                <w:shd w:val="clear" w:color="auto" w:fill="FFFFFF"/>
              </w:rPr>
            </w:pPr>
            <w:r w:rsidRPr="007D7E0F">
              <w:rPr>
                <w:sz w:val="22"/>
                <w:szCs w:val="22"/>
                <w:shd w:val="clear" w:color="auto" w:fill="FFFFFF"/>
              </w:rPr>
              <w:t xml:space="preserve">Консультационные услуги – индивидуальные консультации (письменно, устно); </w:t>
            </w:r>
          </w:p>
          <w:p w14:paraId="71D43F12" w14:textId="77777777" w:rsidR="009B002D" w:rsidRPr="007D7E0F" w:rsidRDefault="009B002D" w:rsidP="00D26C75">
            <w:pPr>
              <w:numPr>
                <w:ilvl w:val="0"/>
                <w:numId w:val="47"/>
              </w:numPr>
              <w:suppressAutoHyphens/>
              <w:spacing w:line="259" w:lineRule="auto"/>
              <w:ind w:left="618" w:hanging="425"/>
              <w:jc w:val="left"/>
              <w:rPr>
                <w:sz w:val="22"/>
                <w:szCs w:val="22"/>
                <w:shd w:val="clear" w:color="auto" w:fill="FFFFFF"/>
              </w:rPr>
            </w:pPr>
            <w:r w:rsidRPr="007D7E0F">
              <w:rPr>
                <w:sz w:val="22"/>
                <w:szCs w:val="22"/>
                <w:shd w:val="clear" w:color="auto" w:fill="FFFFFF"/>
              </w:rPr>
              <w:t>Формат оказания комплексной услуги может включать в себя: оффлайн-встречи и совещания, взаимодействие при помощи онлайн-платформ, переписка по электронной почте, телефонное общение и др.</w:t>
            </w:r>
          </w:p>
          <w:p w14:paraId="7684778B" w14:textId="77777777" w:rsidR="009B002D" w:rsidRPr="007D7E0F" w:rsidRDefault="009B002D" w:rsidP="009B002D">
            <w:pPr>
              <w:tabs>
                <w:tab w:val="left" w:pos="284"/>
              </w:tabs>
              <w:suppressAutoHyphens/>
              <w:ind w:firstLine="0"/>
              <w:rPr>
                <w:b/>
                <w:sz w:val="22"/>
                <w:szCs w:val="22"/>
                <w:shd w:val="clear" w:color="auto" w:fill="FFFFFF"/>
                <w:lang w:eastAsia="zh-CN"/>
              </w:rPr>
            </w:pPr>
          </w:p>
          <w:p w14:paraId="52EAFFD0" w14:textId="77777777" w:rsidR="009B002D" w:rsidRPr="007D7E0F" w:rsidRDefault="009B002D" w:rsidP="009B002D">
            <w:pPr>
              <w:tabs>
                <w:tab w:val="left" w:pos="284"/>
              </w:tabs>
              <w:suppressAutoHyphens/>
              <w:ind w:firstLine="0"/>
              <w:rPr>
                <w:b/>
                <w:sz w:val="22"/>
                <w:szCs w:val="22"/>
                <w:u w:val="single"/>
                <w:shd w:val="clear" w:color="auto" w:fill="FFFFFF"/>
                <w:lang w:eastAsia="zh-CN"/>
              </w:rPr>
            </w:pPr>
            <w:r w:rsidRPr="007D7E0F">
              <w:rPr>
                <w:b/>
                <w:sz w:val="22"/>
                <w:szCs w:val="22"/>
                <w:u w:val="single"/>
                <w:shd w:val="clear" w:color="auto" w:fill="FFFFFF"/>
                <w:lang w:eastAsia="zh-CN"/>
              </w:rPr>
              <w:t xml:space="preserve">2. Содержание работ по комплексной услуге: </w:t>
            </w:r>
          </w:p>
          <w:p w14:paraId="1C64B332" w14:textId="77777777" w:rsidR="009B002D" w:rsidRPr="007D7E0F" w:rsidRDefault="009B002D" w:rsidP="009B002D">
            <w:pPr>
              <w:rPr>
                <w:b/>
                <w:sz w:val="22"/>
                <w:szCs w:val="22"/>
                <w:shd w:val="clear" w:color="auto" w:fill="FFFFFF"/>
              </w:rPr>
            </w:pPr>
          </w:p>
          <w:p w14:paraId="5E3B3677" w14:textId="77777777" w:rsidR="009B002D" w:rsidRPr="007D7E0F" w:rsidRDefault="009B002D" w:rsidP="009B002D">
            <w:pPr>
              <w:rPr>
                <w:b/>
                <w:sz w:val="22"/>
                <w:szCs w:val="22"/>
                <w:shd w:val="clear" w:color="auto" w:fill="FFFFFF"/>
              </w:rPr>
            </w:pPr>
            <w:r w:rsidRPr="007D7E0F">
              <w:rPr>
                <w:b/>
                <w:sz w:val="22"/>
                <w:szCs w:val="22"/>
                <w:shd w:val="clear" w:color="auto" w:fill="FFFFFF"/>
              </w:rPr>
              <w:t xml:space="preserve">2.1. В рамках организации обучающего мероприятия </w:t>
            </w:r>
            <w:bookmarkStart w:id="3" w:name="_Hlk74829607"/>
            <w:r w:rsidRPr="007D7E0F">
              <w:rPr>
                <w:b/>
                <w:sz w:val="22"/>
                <w:szCs w:val="22"/>
                <w:shd w:val="clear" w:color="auto" w:fill="FFFFFF"/>
              </w:rPr>
              <w:t>в виде практического семинара «</w:t>
            </w:r>
            <w:r w:rsidRPr="007D7E0F">
              <w:rPr>
                <w:b/>
                <w:bCs/>
                <w:iCs/>
                <w:sz w:val="22"/>
                <w:szCs w:val="22"/>
                <w:shd w:val="clear" w:color="auto" w:fill="FFFFFF"/>
              </w:rPr>
              <w:t>Участие субъектов МСП в закупках: возможности и требования законодательства</w:t>
            </w:r>
            <w:r w:rsidRPr="007D7E0F">
              <w:rPr>
                <w:b/>
                <w:sz w:val="22"/>
                <w:szCs w:val="22"/>
                <w:shd w:val="clear" w:color="auto" w:fill="FFFFFF"/>
              </w:rPr>
              <w:t>»</w:t>
            </w:r>
            <w:bookmarkEnd w:id="3"/>
            <w:r w:rsidRPr="007D7E0F">
              <w:rPr>
                <w:b/>
                <w:sz w:val="22"/>
                <w:szCs w:val="22"/>
                <w:shd w:val="clear" w:color="auto" w:fill="FFFFFF"/>
              </w:rPr>
              <w:t xml:space="preserve"> на исполнителя возлагаются следующие функции:</w:t>
            </w:r>
          </w:p>
          <w:p w14:paraId="20A56101" w14:textId="77777777" w:rsidR="009B002D" w:rsidRPr="007D7E0F" w:rsidRDefault="009B002D" w:rsidP="009B002D">
            <w:pPr>
              <w:tabs>
                <w:tab w:val="left" w:pos="284"/>
              </w:tabs>
              <w:suppressAutoHyphens/>
              <w:ind w:left="720" w:firstLine="0"/>
              <w:rPr>
                <w:sz w:val="22"/>
                <w:szCs w:val="22"/>
                <w:shd w:val="clear" w:color="auto" w:fill="FFFFFF"/>
                <w:lang w:eastAsia="zh-CN"/>
              </w:rPr>
            </w:pPr>
          </w:p>
          <w:p w14:paraId="03871AD0"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разрабатывает программу семинаров (вебинаров), презентационные / методические материалы для проведения семинара;</w:t>
            </w:r>
          </w:p>
          <w:p w14:paraId="711C60EC"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обеспечивает участие (в т.ч. возможные расходы на вознаграждение/приглашение) квалифицированных спикеров (экспертов);</w:t>
            </w:r>
          </w:p>
          <w:p w14:paraId="68BF22E3"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07AA40B3" w14:textId="77777777" w:rsidR="009B002D" w:rsidRPr="007D7E0F" w:rsidRDefault="009B002D" w:rsidP="009B002D">
            <w:pPr>
              <w:numPr>
                <w:ilvl w:val="0"/>
                <w:numId w:val="36"/>
              </w:numPr>
              <w:tabs>
                <w:tab w:val="left" w:pos="426"/>
                <w:tab w:val="left" w:pos="709"/>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осуществить сбор и регистрацию участников мероприятий по установленной форме;</w:t>
            </w:r>
          </w:p>
          <w:p w14:paraId="2980CB86"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размещает не менее двух информационных материалов в социальных сетях и иных информационных ресурсах, а также предоставление пресс-релиза (не менее 0,25 листа А4) о проводимом мероприятии Заказчику);</w:t>
            </w:r>
          </w:p>
          <w:p w14:paraId="4D0CABDF"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проводит мероприятия в соответствии с согласованной программой;</w:t>
            </w:r>
          </w:p>
          <w:p w14:paraId="7A2A5BD5" w14:textId="77777777" w:rsidR="009B002D" w:rsidRPr="007D7E0F" w:rsidRDefault="009B002D" w:rsidP="009B002D">
            <w:pPr>
              <w:numPr>
                <w:ilvl w:val="0"/>
                <w:numId w:val="36"/>
              </w:numPr>
              <w:tabs>
                <w:tab w:val="left" w:pos="426"/>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 xml:space="preserve">не позднее 2-х рабочих дней после проведения семинара предоставляет Заказчику пост-релиз на 0,5 страницы (документ Microsoft Word, шрифт Times New </w:t>
            </w:r>
            <w:proofErr w:type="spellStart"/>
            <w:r w:rsidRPr="007D7E0F">
              <w:rPr>
                <w:sz w:val="22"/>
                <w:szCs w:val="22"/>
                <w:shd w:val="clear" w:color="auto" w:fill="FFFFFF"/>
                <w:lang w:eastAsia="zh-CN"/>
              </w:rPr>
              <w:t>Roman</w:t>
            </w:r>
            <w:proofErr w:type="spellEnd"/>
            <w:r w:rsidRPr="007D7E0F">
              <w:rPr>
                <w:sz w:val="22"/>
                <w:szCs w:val="22"/>
                <w:shd w:val="clear" w:color="auto" w:fill="FFFFFF"/>
                <w:lang w:eastAsia="zh-CN"/>
              </w:rPr>
              <w:t>,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4611E1B4" w14:textId="77777777" w:rsidR="009B002D" w:rsidRPr="007D7E0F" w:rsidRDefault="009B002D" w:rsidP="009B002D">
            <w:pPr>
              <w:numPr>
                <w:ilvl w:val="0"/>
                <w:numId w:val="36"/>
              </w:numPr>
              <w:tabs>
                <w:tab w:val="left" w:pos="284"/>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370CA2D0" w14:textId="77777777" w:rsidR="009B002D" w:rsidRPr="007D7E0F" w:rsidRDefault="009B002D" w:rsidP="009B002D">
            <w:pPr>
              <w:numPr>
                <w:ilvl w:val="0"/>
                <w:numId w:val="36"/>
              </w:numPr>
              <w:tabs>
                <w:tab w:val="left" w:pos="284"/>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предоставить Заказчику промежуточный отчет о проведенном мероприятии в соответствии с установленными требованиями.</w:t>
            </w:r>
          </w:p>
          <w:p w14:paraId="7ACED908" w14:textId="77777777" w:rsidR="009B002D" w:rsidRPr="007D7E0F" w:rsidRDefault="009B002D" w:rsidP="009B002D">
            <w:pPr>
              <w:numPr>
                <w:ilvl w:val="0"/>
                <w:numId w:val="36"/>
              </w:numPr>
              <w:tabs>
                <w:tab w:val="left" w:pos="284"/>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Предоставить Заказчику запись проведенного обучающего мероприятия в полном объеме;</w:t>
            </w:r>
          </w:p>
          <w:p w14:paraId="6C68EF15" w14:textId="77777777" w:rsidR="009B002D" w:rsidRPr="007D7E0F" w:rsidRDefault="009B002D" w:rsidP="009B002D">
            <w:pPr>
              <w:numPr>
                <w:ilvl w:val="0"/>
                <w:numId w:val="36"/>
              </w:numPr>
              <w:tabs>
                <w:tab w:val="left" w:pos="284"/>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lastRenderedPageBreak/>
              <w:t>разместить запись проведенного обучающего мероприятия на обучающем портале Заказчика (</w:t>
            </w:r>
            <w:proofErr w:type="spellStart"/>
            <w:r w:rsidRPr="007D7E0F">
              <w:rPr>
                <w:sz w:val="22"/>
                <w:szCs w:val="22"/>
                <w:shd w:val="clear" w:color="auto" w:fill="FFFFFF"/>
                <w:lang w:val="en-US" w:eastAsia="zh-CN"/>
              </w:rPr>
              <w:t>edu</w:t>
            </w:r>
            <w:proofErr w:type="spellEnd"/>
            <w:r w:rsidRPr="007D7E0F">
              <w:rPr>
                <w:sz w:val="22"/>
                <w:szCs w:val="22"/>
                <w:shd w:val="clear" w:color="auto" w:fill="FFFFFF"/>
                <w:lang w:eastAsia="zh-CN"/>
              </w:rPr>
              <w:t>.</w:t>
            </w:r>
            <w:proofErr w:type="spellStart"/>
            <w:r w:rsidRPr="007D7E0F">
              <w:rPr>
                <w:sz w:val="22"/>
                <w:szCs w:val="22"/>
                <w:shd w:val="clear" w:color="auto" w:fill="FFFFFF"/>
                <w:lang w:val="en-US" w:eastAsia="zh-CN"/>
              </w:rPr>
              <w:t>mspvolga</w:t>
            </w:r>
            <w:proofErr w:type="spellEnd"/>
            <w:r w:rsidRPr="007D7E0F">
              <w:rPr>
                <w:sz w:val="22"/>
                <w:szCs w:val="22"/>
                <w:shd w:val="clear" w:color="auto" w:fill="FFFFFF"/>
                <w:lang w:eastAsia="zh-CN"/>
              </w:rPr>
              <w:t>.</w:t>
            </w:r>
            <w:proofErr w:type="spellStart"/>
            <w:r w:rsidRPr="007D7E0F">
              <w:rPr>
                <w:sz w:val="22"/>
                <w:szCs w:val="22"/>
                <w:shd w:val="clear" w:color="auto" w:fill="FFFFFF"/>
                <w:lang w:val="en-US" w:eastAsia="zh-CN"/>
              </w:rPr>
              <w:t>ru</w:t>
            </w:r>
            <w:proofErr w:type="spellEnd"/>
            <w:r w:rsidRPr="007D7E0F">
              <w:rPr>
                <w:sz w:val="22"/>
                <w:szCs w:val="22"/>
                <w:shd w:val="clear" w:color="auto" w:fill="FFFFFF"/>
                <w:lang w:eastAsia="zh-CN"/>
              </w:rPr>
              <w:t xml:space="preserve">) по предварительному согласованию. </w:t>
            </w:r>
          </w:p>
          <w:p w14:paraId="10A8D71E" w14:textId="77777777" w:rsidR="009B002D" w:rsidRPr="007D7E0F" w:rsidRDefault="009B002D" w:rsidP="009B002D">
            <w:pPr>
              <w:numPr>
                <w:ilvl w:val="0"/>
                <w:numId w:val="36"/>
              </w:numPr>
              <w:tabs>
                <w:tab w:val="left" w:pos="284"/>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 xml:space="preserve"> обеспечить обучение на обучающем портале Заказчика (</w:t>
            </w:r>
            <w:proofErr w:type="spellStart"/>
            <w:r w:rsidRPr="007D7E0F">
              <w:rPr>
                <w:sz w:val="22"/>
                <w:szCs w:val="22"/>
                <w:shd w:val="clear" w:color="auto" w:fill="FFFFFF"/>
                <w:lang w:val="en-US" w:eastAsia="zh-CN"/>
              </w:rPr>
              <w:t>edu</w:t>
            </w:r>
            <w:proofErr w:type="spellEnd"/>
            <w:r w:rsidRPr="007D7E0F">
              <w:rPr>
                <w:sz w:val="22"/>
                <w:szCs w:val="22"/>
                <w:shd w:val="clear" w:color="auto" w:fill="FFFFFF"/>
                <w:lang w:eastAsia="zh-CN"/>
              </w:rPr>
              <w:t>.</w:t>
            </w:r>
            <w:proofErr w:type="spellStart"/>
            <w:r w:rsidRPr="007D7E0F">
              <w:rPr>
                <w:sz w:val="22"/>
                <w:szCs w:val="22"/>
                <w:shd w:val="clear" w:color="auto" w:fill="FFFFFF"/>
                <w:lang w:val="en-US" w:eastAsia="zh-CN"/>
              </w:rPr>
              <w:t>mspvolga</w:t>
            </w:r>
            <w:proofErr w:type="spellEnd"/>
            <w:r w:rsidRPr="007D7E0F">
              <w:rPr>
                <w:sz w:val="22"/>
                <w:szCs w:val="22"/>
                <w:shd w:val="clear" w:color="auto" w:fill="FFFFFF"/>
                <w:lang w:eastAsia="zh-CN"/>
              </w:rPr>
              <w:t>.</w:t>
            </w:r>
            <w:proofErr w:type="spellStart"/>
            <w:r w:rsidRPr="007D7E0F">
              <w:rPr>
                <w:sz w:val="22"/>
                <w:szCs w:val="22"/>
                <w:shd w:val="clear" w:color="auto" w:fill="FFFFFF"/>
                <w:lang w:val="en-US" w:eastAsia="zh-CN"/>
              </w:rPr>
              <w:t>ru</w:t>
            </w:r>
            <w:proofErr w:type="spellEnd"/>
            <w:r w:rsidRPr="007D7E0F">
              <w:rPr>
                <w:sz w:val="22"/>
                <w:szCs w:val="22"/>
                <w:shd w:val="clear" w:color="auto" w:fill="FFFFFF"/>
                <w:lang w:eastAsia="zh-CN"/>
              </w:rPr>
              <w:t xml:space="preserve">) таких субъектов МСП, которые по каким-либо разным причинам не смогли принять участие в онлайн обучающем мероприятии.  </w:t>
            </w:r>
          </w:p>
          <w:p w14:paraId="38514F53" w14:textId="77777777" w:rsidR="009B002D" w:rsidRPr="007D7E0F" w:rsidRDefault="009B002D" w:rsidP="009B002D">
            <w:pPr>
              <w:ind w:firstLine="360"/>
              <w:rPr>
                <w:b/>
                <w:strike/>
                <w:color w:val="FF0000"/>
                <w:sz w:val="22"/>
                <w:szCs w:val="22"/>
                <w:shd w:val="clear" w:color="auto" w:fill="FFFFFF"/>
              </w:rPr>
            </w:pPr>
            <w:r w:rsidRPr="007D7E0F">
              <w:rPr>
                <w:b/>
                <w:sz w:val="22"/>
                <w:szCs w:val="22"/>
                <w:shd w:val="clear" w:color="auto" w:fill="FFFFFF"/>
              </w:rPr>
              <w:t xml:space="preserve">2.2. В рамках оказания консультационных услуг </w:t>
            </w:r>
            <w:bookmarkStart w:id="4" w:name="_Hlk74828172"/>
            <w:r w:rsidRPr="007D7E0F">
              <w:rPr>
                <w:b/>
                <w:sz w:val="22"/>
                <w:szCs w:val="22"/>
                <w:shd w:val="clear" w:color="auto" w:fill="FFFFFF"/>
              </w:rPr>
              <w:t xml:space="preserve">по </w:t>
            </w:r>
            <w:r w:rsidRPr="007D7E0F">
              <w:rPr>
                <w:b/>
                <w:bCs/>
                <w:color w:val="000000"/>
                <w:sz w:val="22"/>
                <w:szCs w:val="22"/>
                <w:shd w:val="clear" w:color="auto" w:fill="FFFFFF"/>
              </w:rPr>
              <w:t>вопросам размещения продукции субъектов МСП на электронных торговых площадках</w:t>
            </w:r>
            <w:bookmarkEnd w:id="4"/>
            <w:r w:rsidRPr="007D7E0F">
              <w:rPr>
                <w:b/>
                <w:sz w:val="22"/>
                <w:szCs w:val="22"/>
                <w:shd w:val="clear" w:color="auto" w:fill="FFFFFF"/>
              </w:rPr>
              <w:t>:</w:t>
            </w:r>
          </w:p>
          <w:p w14:paraId="225CEA30" w14:textId="77777777" w:rsidR="009B002D" w:rsidRPr="007D7E0F" w:rsidRDefault="009B002D" w:rsidP="009B002D">
            <w:pPr>
              <w:numPr>
                <w:ilvl w:val="0"/>
                <w:numId w:val="37"/>
              </w:numPr>
              <w:tabs>
                <w:tab w:val="left" w:pos="426"/>
                <w:tab w:val="left" w:pos="709"/>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 xml:space="preserve">оказать индивидуальную консультацию </w:t>
            </w:r>
            <w:r w:rsidRPr="007D7E0F">
              <w:rPr>
                <w:bCs/>
                <w:sz w:val="22"/>
                <w:szCs w:val="22"/>
                <w:shd w:val="clear" w:color="auto" w:fill="FFFFFF"/>
                <w:lang w:eastAsia="zh-CN"/>
              </w:rPr>
              <w:t xml:space="preserve">по </w:t>
            </w:r>
            <w:r w:rsidRPr="007D7E0F">
              <w:rPr>
                <w:bCs/>
                <w:color w:val="000000"/>
                <w:sz w:val="22"/>
                <w:szCs w:val="22"/>
                <w:shd w:val="clear" w:color="auto" w:fill="FFFFFF"/>
              </w:rPr>
              <w:t>вопросам размещения продукции на электронных торговых площадках</w:t>
            </w:r>
            <w:r w:rsidRPr="007D7E0F">
              <w:rPr>
                <w:sz w:val="22"/>
                <w:szCs w:val="22"/>
                <w:shd w:val="clear" w:color="auto" w:fill="FFFFFF"/>
                <w:lang w:eastAsia="zh-CN"/>
              </w:rPr>
              <w:t>;</w:t>
            </w:r>
          </w:p>
          <w:p w14:paraId="6190EE68" w14:textId="77777777" w:rsidR="009B002D" w:rsidRPr="007D7E0F" w:rsidRDefault="009B002D" w:rsidP="009B002D">
            <w:pPr>
              <w:numPr>
                <w:ilvl w:val="0"/>
                <w:numId w:val="37"/>
              </w:numPr>
              <w:tabs>
                <w:tab w:val="left" w:pos="426"/>
                <w:tab w:val="left" w:pos="709"/>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предоставить Заказчику промежуточный отчет об оказании консультационных услуг в соответствии с установленными требованиями.</w:t>
            </w:r>
          </w:p>
          <w:p w14:paraId="1016E3C0" w14:textId="77777777" w:rsidR="009B002D" w:rsidRPr="007D7E0F" w:rsidRDefault="009B002D" w:rsidP="009B002D">
            <w:pPr>
              <w:numPr>
                <w:ilvl w:val="0"/>
                <w:numId w:val="37"/>
              </w:numPr>
              <w:tabs>
                <w:tab w:val="left" w:pos="426"/>
                <w:tab w:val="left" w:pos="709"/>
              </w:tabs>
              <w:spacing w:after="160" w:line="259" w:lineRule="auto"/>
              <w:contextualSpacing/>
              <w:jc w:val="left"/>
              <w:rPr>
                <w:bCs/>
                <w:i/>
                <w:iCs/>
                <w:sz w:val="22"/>
                <w:szCs w:val="22"/>
                <w:shd w:val="clear" w:color="auto" w:fill="FFFFFF"/>
                <w:lang w:eastAsia="zh-CN"/>
              </w:rPr>
            </w:pPr>
            <w:r w:rsidRPr="007D7E0F">
              <w:rPr>
                <w:rFonts w:eastAsia="Calibri"/>
                <w:bCs/>
                <w:i/>
                <w:iCs/>
                <w:sz w:val="22"/>
                <w:szCs w:val="22"/>
                <w:lang w:eastAsia="ar-SA"/>
              </w:rPr>
              <w:t>при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proofErr w:type="spellStart"/>
            <w:r w:rsidRPr="007D7E0F">
              <w:rPr>
                <w:rFonts w:eastAsia="Calibri"/>
                <w:bCs/>
                <w:i/>
                <w:iCs/>
                <w:sz w:val="22"/>
                <w:szCs w:val="22"/>
                <w:lang w:val="en-US" w:eastAsia="ar-SA"/>
              </w:rPr>
              <w:t>volganet</w:t>
            </w:r>
            <w:proofErr w:type="spellEnd"/>
            <w:r w:rsidRPr="007D7E0F">
              <w:rPr>
                <w:rFonts w:eastAsia="Calibri"/>
                <w:bCs/>
                <w:i/>
                <w:iCs/>
                <w:sz w:val="22"/>
                <w:szCs w:val="22"/>
                <w:lang w:eastAsia="ar-SA"/>
              </w:rPr>
              <w:t>.</w:t>
            </w:r>
            <w:proofErr w:type="spellStart"/>
            <w:r w:rsidRPr="007D7E0F">
              <w:rPr>
                <w:rFonts w:eastAsia="Calibri"/>
                <w:bCs/>
                <w:i/>
                <w:iCs/>
                <w:sz w:val="22"/>
                <w:szCs w:val="22"/>
                <w:lang w:eastAsia="ar-SA"/>
              </w:rPr>
              <w:t>ru</w:t>
            </w:r>
            <w:proofErr w:type="spellEnd"/>
            <w:r w:rsidRPr="007D7E0F">
              <w:rPr>
                <w:rFonts w:eastAsia="Calibri"/>
                <w:bCs/>
                <w:i/>
                <w:iCs/>
                <w:sz w:val="22"/>
                <w:szCs w:val="22"/>
                <w:lang w:eastAsia="ar-SA"/>
              </w:rPr>
              <w:t xml:space="preserve"> для ознакомления и получения согласования. Сотрудник ЦПП согласовывает (не согласовывает) возможность оказания консультационной услуги, ответным сообщением в адрес Исполнителя.</w:t>
            </w:r>
          </w:p>
          <w:p w14:paraId="592BF9AA" w14:textId="77777777" w:rsidR="009B002D" w:rsidRPr="007D7E0F" w:rsidRDefault="009B002D" w:rsidP="009B002D">
            <w:pPr>
              <w:tabs>
                <w:tab w:val="left" w:pos="426"/>
                <w:tab w:val="left" w:pos="709"/>
              </w:tabs>
              <w:ind w:left="360"/>
              <w:rPr>
                <w:b/>
                <w:bCs/>
                <w:sz w:val="22"/>
                <w:szCs w:val="22"/>
                <w:shd w:val="clear" w:color="auto" w:fill="FFFFFF"/>
              </w:rPr>
            </w:pPr>
          </w:p>
          <w:p w14:paraId="0715E273" w14:textId="77777777" w:rsidR="009B002D" w:rsidRPr="007D7E0F" w:rsidRDefault="009B002D" w:rsidP="009B002D">
            <w:pPr>
              <w:ind w:firstLine="360"/>
              <w:rPr>
                <w:sz w:val="22"/>
                <w:szCs w:val="22"/>
                <w:shd w:val="clear" w:color="auto" w:fill="FFFFFF"/>
              </w:rPr>
            </w:pPr>
            <w:r w:rsidRPr="007D7E0F">
              <w:rPr>
                <w:b/>
                <w:sz w:val="22"/>
                <w:szCs w:val="22"/>
                <w:shd w:val="clear" w:color="auto" w:fill="FFFFFF"/>
              </w:rPr>
              <w:t xml:space="preserve">2.3. В рамках услуги по </w:t>
            </w:r>
            <w:r w:rsidRPr="007D7E0F">
              <w:rPr>
                <w:b/>
                <w:bCs/>
                <w:sz w:val="22"/>
                <w:szCs w:val="22"/>
              </w:rPr>
              <w:t>содействию участия субъектов МСП в торгах на электронных торговых площадках 44-ФЗ, 223-ФЗ,</w:t>
            </w:r>
            <w:r w:rsidRPr="007D7E0F">
              <w:rPr>
                <w:b/>
                <w:sz w:val="22"/>
                <w:szCs w:val="22"/>
                <w:shd w:val="clear" w:color="auto" w:fill="FFFFFF"/>
              </w:rPr>
              <w:t xml:space="preserve"> на исполнителя возлагаются следующие функции:</w:t>
            </w:r>
          </w:p>
          <w:p w14:paraId="6D9D1AA2" w14:textId="77777777" w:rsidR="009B002D" w:rsidRPr="007D7E0F" w:rsidRDefault="009B002D" w:rsidP="009B002D">
            <w:pPr>
              <w:suppressAutoHyphens/>
              <w:rPr>
                <w:color w:val="000000"/>
                <w:sz w:val="22"/>
                <w:szCs w:val="22"/>
              </w:rPr>
            </w:pPr>
          </w:p>
          <w:p w14:paraId="3F13B648" w14:textId="77777777" w:rsidR="009B002D" w:rsidRPr="007D7E0F" w:rsidRDefault="009B002D" w:rsidP="009B002D">
            <w:pPr>
              <w:ind w:firstLine="0"/>
              <w:rPr>
                <w:b/>
                <w:sz w:val="22"/>
                <w:szCs w:val="22"/>
                <w:lang w:eastAsia="ar-SA"/>
              </w:rPr>
            </w:pPr>
            <w:r w:rsidRPr="007D7E0F">
              <w:rPr>
                <w:b/>
                <w:bCs/>
                <w:color w:val="000000"/>
                <w:sz w:val="22"/>
                <w:szCs w:val="22"/>
              </w:rPr>
              <w:t xml:space="preserve">      2.3.1.</w:t>
            </w:r>
            <w:r w:rsidRPr="007D7E0F">
              <w:rPr>
                <w:color w:val="000000"/>
                <w:sz w:val="22"/>
                <w:szCs w:val="22"/>
              </w:rPr>
              <w:t xml:space="preserve"> </w:t>
            </w:r>
            <w:r w:rsidRPr="007D7E0F">
              <w:rPr>
                <w:b/>
                <w:sz w:val="22"/>
                <w:szCs w:val="22"/>
                <w:lang w:eastAsia="ar-SA"/>
              </w:rPr>
              <w:t>Аккредитация на необходимых площадках (федеральные, коммерческие):</w:t>
            </w:r>
          </w:p>
          <w:p w14:paraId="7244C4B1" w14:textId="77777777" w:rsidR="009B002D" w:rsidRPr="007D7E0F" w:rsidRDefault="009B002D" w:rsidP="009B002D">
            <w:pPr>
              <w:suppressAutoHyphens/>
              <w:ind w:left="360" w:right="-3"/>
              <w:rPr>
                <w:sz w:val="22"/>
                <w:szCs w:val="22"/>
                <w:lang w:eastAsia="ar-SA"/>
              </w:rPr>
            </w:pPr>
            <w:r w:rsidRPr="007D7E0F">
              <w:rPr>
                <w:sz w:val="22"/>
                <w:szCs w:val="22"/>
                <w:lang w:eastAsia="ar-SA"/>
              </w:rPr>
              <w:t>Аккредитация на электронных площадках должна осуществляться с предварительного анализа деятельности субъекта МСП по наличию закупок в соответствии с профессиональной направленностью субъектов МСП на электронных площадках (в т.ч. коммерческих) для правильного выбора электронной подписи (обычной квалифицированной или с возможностью расширенного доступа к коммерческим площадкам). Должна быть оказана помощь (в том числе консультационного характера) по регистрации (восстановлению доступа) в кабинете на Госуслугах для корректной работы через ЕРУЗ.</w:t>
            </w:r>
          </w:p>
          <w:p w14:paraId="533AA0A7" w14:textId="77777777" w:rsidR="009B002D" w:rsidRPr="007D7E0F" w:rsidRDefault="009B002D" w:rsidP="009B002D">
            <w:pPr>
              <w:suppressAutoHyphens/>
              <w:ind w:left="360" w:right="-3"/>
              <w:rPr>
                <w:sz w:val="22"/>
                <w:szCs w:val="22"/>
                <w:lang w:eastAsia="ar-SA"/>
              </w:rPr>
            </w:pPr>
            <w:r w:rsidRPr="007D7E0F">
              <w:rPr>
                <w:sz w:val="22"/>
                <w:szCs w:val="22"/>
                <w:lang w:eastAsia="ar-SA"/>
              </w:rPr>
              <w:t>Исполнитель осуществляет аккредитацию в следующем порядке:</w:t>
            </w:r>
          </w:p>
          <w:p w14:paraId="0B32054E" w14:textId="77777777" w:rsidR="009B002D" w:rsidRPr="007D7E0F" w:rsidRDefault="009B002D" w:rsidP="009B002D">
            <w:pPr>
              <w:suppressAutoHyphens/>
              <w:ind w:left="360" w:right="-3"/>
              <w:rPr>
                <w:sz w:val="22"/>
                <w:szCs w:val="22"/>
                <w:lang w:eastAsia="ar-SA"/>
              </w:rPr>
            </w:pPr>
            <w:r w:rsidRPr="007D7E0F">
              <w:rPr>
                <w:sz w:val="22"/>
                <w:szCs w:val="22"/>
                <w:lang w:eastAsia="ar-SA"/>
              </w:rPr>
              <w:t>- Подготовка пакета документов, необходимых для аккредитации;</w:t>
            </w:r>
          </w:p>
          <w:p w14:paraId="190244A0" w14:textId="77777777" w:rsidR="009B002D" w:rsidRPr="007D7E0F" w:rsidRDefault="009B002D" w:rsidP="009B002D">
            <w:pPr>
              <w:suppressAutoHyphens/>
              <w:ind w:left="360" w:right="-3"/>
              <w:rPr>
                <w:sz w:val="22"/>
                <w:szCs w:val="22"/>
                <w:lang w:eastAsia="ar-SA"/>
              </w:rPr>
            </w:pPr>
            <w:r w:rsidRPr="007D7E0F">
              <w:rPr>
                <w:sz w:val="22"/>
                <w:szCs w:val="22"/>
                <w:lang w:eastAsia="ar-SA"/>
              </w:rPr>
              <w:t xml:space="preserve">- Аккредитация в ЕИС на 8 федеральных площадках (Сбербанк АСТ, АСТ ГОЗ, ЭТП ГПБ, </w:t>
            </w:r>
            <w:proofErr w:type="spellStart"/>
            <w:proofErr w:type="gramStart"/>
            <w:r w:rsidRPr="007D7E0F">
              <w:rPr>
                <w:sz w:val="22"/>
                <w:szCs w:val="22"/>
                <w:lang w:val="en-US" w:eastAsia="ar-SA"/>
              </w:rPr>
              <w:t>Zakaz</w:t>
            </w:r>
            <w:proofErr w:type="spellEnd"/>
            <w:r w:rsidRPr="007D7E0F">
              <w:rPr>
                <w:sz w:val="22"/>
                <w:szCs w:val="22"/>
                <w:lang w:eastAsia="ar-SA"/>
              </w:rPr>
              <w:t>.</w:t>
            </w:r>
            <w:r w:rsidRPr="007D7E0F">
              <w:rPr>
                <w:sz w:val="22"/>
                <w:szCs w:val="22"/>
                <w:lang w:val="en-US" w:eastAsia="ar-SA"/>
              </w:rPr>
              <w:t>rf</w:t>
            </w:r>
            <w:r w:rsidRPr="007D7E0F">
              <w:rPr>
                <w:sz w:val="22"/>
                <w:szCs w:val="22"/>
                <w:lang w:eastAsia="ar-SA"/>
              </w:rPr>
              <w:t>,ЭТП</w:t>
            </w:r>
            <w:proofErr w:type="gramEnd"/>
            <w:r w:rsidRPr="007D7E0F">
              <w:rPr>
                <w:sz w:val="22"/>
                <w:szCs w:val="22"/>
                <w:lang w:eastAsia="ar-SA"/>
              </w:rPr>
              <w:t xml:space="preserve"> РАД (</w:t>
            </w:r>
            <w:proofErr w:type="spellStart"/>
            <w:r w:rsidRPr="007D7E0F">
              <w:rPr>
                <w:sz w:val="22"/>
                <w:szCs w:val="22"/>
                <w:lang w:val="en-US" w:eastAsia="ar-SA"/>
              </w:rPr>
              <w:t>gz</w:t>
            </w:r>
            <w:proofErr w:type="spellEnd"/>
            <w:r w:rsidRPr="007D7E0F">
              <w:rPr>
                <w:sz w:val="22"/>
                <w:szCs w:val="22"/>
                <w:lang w:eastAsia="ar-SA"/>
              </w:rPr>
              <w:t>.</w:t>
            </w:r>
            <w:r w:rsidRPr="007D7E0F">
              <w:rPr>
                <w:sz w:val="22"/>
                <w:szCs w:val="22"/>
                <w:lang w:val="en-US" w:eastAsia="ar-SA"/>
              </w:rPr>
              <w:t>lot</w:t>
            </w:r>
            <w:r w:rsidRPr="007D7E0F">
              <w:rPr>
                <w:sz w:val="22"/>
                <w:szCs w:val="22"/>
                <w:lang w:eastAsia="ar-SA"/>
              </w:rPr>
              <w:t>-</w:t>
            </w:r>
            <w:r w:rsidRPr="007D7E0F">
              <w:rPr>
                <w:sz w:val="22"/>
                <w:szCs w:val="22"/>
                <w:lang w:val="en-US" w:eastAsia="ar-SA"/>
              </w:rPr>
              <w:t>online</w:t>
            </w:r>
            <w:r w:rsidRPr="007D7E0F">
              <w:rPr>
                <w:sz w:val="22"/>
                <w:szCs w:val="22"/>
                <w:lang w:eastAsia="ar-SA"/>
              </w:rPr>
              <w:t xml:space="preserve">). ТЭК-Торг, РТС-Тендер, </w:t>
            </w:r>
            <w:proofErr w:type="spellStart"/>
            <w:r w:rsidRPr="007D7E0F">
              <w:rPr>
                <w:sz w:val="22"/>
                <w:szCs w:val="22"/>
                <w:lang w:eastAsia="ar-SA"/>
              </w:rPr>
              <w:t>Росэлторг</w:t>
            </w:r>
            <w:proofErr w:type="spellEnd"/>
            <w:r w:rsidRPr="007D7E0F">
              <w:rPr>
                <w:sz w:val="22"/>
                <w:szCs w:val="22"/>
                <w:lang w:eastAsia="ar-SA"/>
              </w:rPr>
              <w:t xml:space="preserve">, </w:t>
            </w:r>
            <w:proofErr w:type="spellStart"/>
            <w:r w:rsidRPr="007D7E0F">
              <w:rPr>
                <w:sz w:val="22"/>
                <w:szCs w:val="22"/>
                <w:lang w:val="en-US" w:eastAsia="ar-SA"/>
              </w:rPr>
              <w:t>etp</w:t>
            </w:r>
            <w:proofErr w:type="spellEnd"/>
            <w:r w:rsidRPr="007D7E0F">
              <w:rPr>
                <w:sz w:val="22"/>
                <w:szCs w:val="22"/>
                <w:lang w:eastAsia="ar-SA"/>
              </w:rPr>
              <w:t>-</w:t>
            </w:r>
            <w:proofErr w:type="spellStart"/>
            <w:r w:rsidRPr="007D7E0F">
              <w:rPr>
                <w:sz w:val="22"/>
                <w:szCs w:val="22"/>
                <w:lang w:val="en-US" w:eastAsia="ar-SA"/>
              </w:rPr>
              <w:t>ets</w:t>
            </w:r>
            <w:proofErr w:type="spellEnd"/>
            <w:r w:rsidRPr="007D7E0F">
              <w:rPr>
                <w:sz w:val="22"/>
                <w:szCs w:val="22"/>
                <w:lang w:eastAsia="ar-SA"/>
              </w:rPr>
              <w:t xml:space="preserve"> (НЭП);</w:t>
            </w:r>
          </w:p>
          <w:p w14:paraId="070F65F3" w14:textId="77777777" w:rsidR="009B002D" w:rsidRPr="007D7E0F" w:rsidRDefault="009B002D" w:rsidP="009B002D">
            <w:pPr>
              <w:suppressAutoHyphens/>
              <w:ind w:left="360" w:right="-3"/>
              <w:rPr>
                <w:sz w:val="22"/>
                <w:szCs w:val="22"/>
                <w:lang w:eastAsia="ar-SA"/>
              </w:rPr>
            </w:pPr>
            <w:r w:rsidRPr="007D7E0F">
              <w:rPr>
                <w:sz w:val="22"/>
                <w:szCs w:val="22"/>
                <w:lang w:eastAsia="ar-SA"/>
              </w:rPr>
              <w:t xml:space="preserve">- Аккредитация в коммерческих секциях (корпоративных клиентов, ГК Газпром, Росатом, </w:t>
            </w:r>
            <w:proofErr w:type="spellStart"/>
            <w:r w:rsidRPr="007D7E0F">
              <w:rPr>
                <w:sz w:val="22"/>
                <w:szCs w:val="22"/>
                <w:lang w:eastAsia="ar-SA"/>
              </w:rPr>
              <w:t>Росгео</w:t>
            </w:r>
            <w:proofErr w:type="spellEnd"/>
            <w:r w:rsidRPr="007D7E0F">
              <w:rPr>
                <w:sz w:val="22"/>
                <w:szCs w:val="22"/>
                <w:lang w:eastAsia="ar-SA"/>
              </w:rPr>
              <w:t xml:space="preserve">, </w:t>
            </w:r>
            <w:proofErr w:type="spellStart"/>
            <w:r w:rsidRPr="007D7E0F">
              <w:rPr>
                <w:sz w:val="22"/>
                <w:szCs w:val="22"/>
                <w:lang w:eastAsia="ar-SA"/>
              </w:rPr>
              <w:t>Русгидро</w:t>
            </w:r>
            <w:proofErr w:type="spellEnd"/>
            <w:r w:rsidRPr="007D7E0F">
              <w:rPr>
                <w:sz w:val="22"/>
                <w:szCs w:val="22"/>
                <w:lang w:eastAsia="ar-SA"/>
              </w:rPr>
              <w:t xml:space="preserve">, </w:t>
            </w:r>
            <w:proofErr w:type="spellStart"/>
            <w:r w:rsidRPr="007D7E0F">
              <w:rPr>
                <w:sz w:val="22"/>
                <w:szCs w:val="22"/>
                <w:lang w:eastAsia="ar-SA"/>
              </w:rPr>
              <w:t>Ростех</w:t>
            </w:r>
            <w:proofErr w:type="spellEnd"/>
            <w:r w:rsidRPr="007D7E0F">
              <w:rPr>
                <w:sz w:val="22"/>
                <w:szCs w:val="22"/>
                <w:lang w:eastAsia="ar-SA"/>
              </w:rPr>
              <w:t xml:space="preserve">, Ростелеком, </w:t>
            </w:r>
            <w:proofErr w:type="spellStart"/>
            <w:r w:rsidRPr="007D7E0F">
              <w:rPr>
                <w:sz w:val="22"/>
                <w:szCs w:val="22"/>
                <w:lang w:eastAsia="ar-SA"/>
              </w:rPr>
              <w:t>Россети</w:t>
            </w:r>
            <w:proofErr w:type="spellEnd"/>
            <w:r w:rsidRPr="007D7E0F">
              <w:rPr>
                <w:sz w:val="22"/>
                <w:szCs w:val="22"/>
                <w:lang w:eastAsia="ar-SA"/>
              </w:rPr>
              <w:t xml:space="preserve">, УТП-Сбербанк (секции: Почта России, ПАО Сбербанк, ПАО Транснефть, РЖД-Строй), </w:t>
            </w:r>
            <w:proofErr w:type="spellStart"/>
            <w:r w:rsidRPr="007D7E0F">
              <w:rPr>
                <w:sz w:val="22"/>
                <w:szCs w:val="22"/>
                <w:lang w:eastAsia="ar-SA"/>
              </w:rPr>
              <w:t>ИнтерРАО</w:t>
            </w:r>
            <w:proofErr w:type="spellEnd"/>
            <w:r w:rsidRPr="007D7E0F">
              <w:rPr>
                <w:sz w:val="22"/>
                <w:szCs w:val="22"/>
                <w:lang w:eastAsia="ar-SA"/>
              </w:rPr>
              <w:t xml:space="preserve">, ПАО «НК Роснефть», </w:t>
            </w:r>
            <w:proofErr w:type="spellStart"/>
            <w:r w:rsidRPr="007D7E0F">
              <w:rPr>
                <w:sz w:val="22"/>
                <w:szCs w:val="22"/>
                <w:lang w:eastAsia="ar-SA"/>
              </w:rPr>
              <w:t>Газпромбурение</w:t>
            </w:r>
            <w:proofErr w:type="spellEnd"/>
            <w:r w:rsidRPr="007D7E0F">
              <w:rPr>
                <w:sz w:val="22"/>
                <w:szCs w:val="22"/>
                <w:lang w:eastAsia="ar-SA"/>
              </w:rPr>
              <w:t xml:space="preserve">,  Закупки корпоративных заказчиков и торговый портал), </w:t>
            </w:r>
            <w:r w:rsidRPr="007D7E0F">
              <w:rPr>
                <w:sz w:val="22"/>
                <w:szCs w:val="22"/>
                <w:lang w:val="en-US" w:eastAsia="ar-SA"/>
              </w:rPr>
              <w:t>com</w:t>
            </w:r>
            <w:r w:rsidRPr="007D7E0F">
              <w:rPr>
                <w:sz w:val="22"/>
                <w:szCs w:val="22"/>
                <w:lang w:eastAsia="ar-SA"/>
              </w:rPr>
              <w:t>.</w:t>
            </w:r>
            <w:proofErr w:type="spellStart"/>
            <w:r w:rsidRPr="007D7E0F">
              <w:rPr>
                <w:sz w:val="22"/>
                <w:szCs w:val="22"/>
                <w:lang w:val="en-US" w:eastAsia="ar-SA"/>
              </w:rPr>
              <w:t>roseltorg</w:t>
            </w:r>
            <w:proofErr w:type="spellEnd"/>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 xml:space="preserve">, Секция ОАО РЖД. Закупки группы Газпром-нефть, </w:t>
            </w:r>
            <w:proofErr w:type="spellStart"/>
            <w:r w:rsidRPr="007D7E0F">
              <w:rPr>
                <w:sz w:val="22"/>
                <w:szCs w:val="22"/>
                <w:lang w:val="en-US" w:eastAsia="ar-SA"/>
              </w:rPr>
              <w:t>SberB</w:t>
            </w:r>
            <w:proofErr w:type="spellEnd"/>
            <w:r w:rsidRPr="007D7E0F">
              <w:rPr>
                <w:sz w:val="22"/>
                <w:szCs w:val="22"/>
                <w:lang w:eastAsia="ar-SA"/>
              </w:rPr>
              <w:t>2</w:t>
            </w:r>
            <w:r w:rsidRPr="007D7E0F">
              <w:rPr>
                <w:sz w:val="22"/>
                <w:szCs w:val="22"/>
                <w:lang w:val="en-US" w:eastAsia="ar-SA"/>
              </w:rPr>
              <w:t>B</w:t>
            </w:r>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 xml:space="preserve"> и прочие;</w:t>
            </w:r>
          </w:p>
          <w:p w14:paraId="74C6DB1D" w14:textId="77777777" w:rsidR="009B002D" w:rsidRPr="007D7E0F" w:rsidRDefault="009B002D" w:rsidP="009B002D">
            <w:pPr>
              <w:suppressAutoHyphens/>
              <w:ind w:left="360" w:right="-3"/>
              <w:rPr>
                <w:sz w:val="22"/>
                <w:szCs w:val="22"/>
                <w:lang w:eastAsia="ar-SA"/>
              </w:rPr>
            </w:pPr>
            <w:r w:rsidRPr="007D7E0F">
              <w:rPr>
                <w:sz w:val="22"/>
                <w:szCs w:val="22"/>
                <w:lang w:eastAsia="ar-SA"/>
              </w:rPr>
              <w:lastRenderedPageBreak/>
              <w:t>- Полное сопровождение аккредитации на АСТ ГОЗ для настройки полноценной работы в закрытых закупках);</w:t>
            </w:r>
          </w:p>
          <w:p w14:paraId="0BD0DE73" w14:textId="77777777" w:rsidR="009B002D" w:rsidRPr="007D7E0F" w:rsidRDefault="009B002D" w:rsidP="009B002D">
            <w:pPr>
              <w:suppressAutoHyphens/>
              <w:ind w:left="426"/>
              <w:rPr>
                <w:sz w:val="22"/>
                <w:szCs w:val="22"/>
                <w:lang w:eastAsia="ar-SA"/>
              </w:rPr>
            </w:pPr>
            <w:r w:rsidRPr="007D7E0F">
              <w:rPr>
                <w:sz w:val="22"/>
                <w:szCs w:val="22"/>
                <w:lang w:eastAsia="ar-SA"/>
              </w:rPr>
              <w:t xml:space="preserve">- Аккредитация на коммерческих площадках: </w:t>
            </w:r>
            <w:r w:rsidRPr="007D7E0F">
              <w:rPr>
                <w:sz w:val="22"/>
                <w:szCs w:val="22"/>
                <w:lang w:val="en-US" w:eastAsia="ar-SA"/>
              </w:rPr>
              <w:t>B</w:t>
            </w:r>
            <w:r w:rsidRPr="007D7E0F">
              <w:rPr>
                <w:sz w:val="22"/>
                <w:szCs w:val="22"/>
                <w:lang w:eastAsia="ar-SA"/>
              </w:rPr>
              <w:t>2</w:t>
            </w:r>
            <w:r w:rsidRPr="007D7E0F">
              <w:rPr>
                <w:sz w:val="22"/>
                <w:szCs w:val="22"/>
                <w:lang w:val="en-US" w:eastAsia="ar-SA"/>
              </w:rPr>
              <w:t>B</w:t>
            </w:r>
            <w:r w:rsidRPr="007D7E0F">
              <w:rPr>
                <w:sz w:val="22"/>
                <w:szCs w:val="22"/>
                <w:lang w:eastAsia="ar-SA"/>
              </w:rPr>
              <w:t>-</w:t>
            </w:r>
            <w:r w:rsidRPr="007D7E0F">
              <w:rPr>
                <w:sz w:val="22"/>
                <w:szCs w:val="22"/>
                <w:lang w:val="en-US" w:eastAsia="ar-SA"/>
              </w:rPr>
              <w:t>Center</w:t>
            </w:r>
            <w:r w:rsidRPr="007D7E0F">
              <w:rPr>
                <w:sz w:val="22"/>
                <w:szCs w:val="22"/>
                <w:lang w:eastAsia="ar-SA"/>
              </w:rPr>
              <w:t xml:space="preserve">, </w:t>
            </w:r>
            <w:r w:rsidRPr="007D7E0F">
              <w:rPr>
                <w:sz w:val="22"/>
                <w:szCs w:val="22"/>
                <w:lang w:val="en-US" w:eastAsia="ar-SA"/>
              </w:rPr>
              <w:t>ESTP</w:t>
            </w:r>
            <w:r w:rsidRPr="007D7E0F">
              <w:rPr>
                <w:sz w:val="22"/>
                <w:szCs w:val="22"/>
                <w:lang w:eastAsia="ar-SA"/>
              </w:rPr>
              <w:t>.</w:t>
            </w:r>
            <w:r w:rsidRPr="007D7E0F">
              <w:rPr>
                <w:sz w:val="22"/>
                <w:szCs w:val="22"/>
                <w:lang w:val="en-US" w:eastAsia="ar-SA"/>
              </w:rPr>
              <w:t>rf</w:t>
            </w:r>
            <w:r w:rsidRPr="007D7E0F">
              <w:rPr>
                <w:sz w:val="22"/>
                <w:szCs w:val="22"/>
                <w:lang w:eastAsia="ar-SA"/>
              </w:rPr>
              <w:t xml:space="preserve">, </w:t>
            </w:r>
            <w:r w:rsidRPr="007D7E0F">
              <w:rPr>
                <w:sz w:val="22"/>
                <w:szCs w:val="22"/>
                <w:lang w:val="en-US" w:eastAsia="ar-SA"/>
              </w:rPr>
              <w:t>ETPRF</w:t>
            </w:r>
            <w:r w:rsidRPr="007D7E0F">
              <w:rPr>
                <w:sz w:val="22"/>
                <w:szCs w:val="22"/>
                <w:lang w:eastAsia="ar-SA"/>
              </w:rPr>
              <w:t xml:space="preserve">, </w:t>
            </w:r>
            <w:proofErr w:type="spellStart"/>
            <w:r w:rsidRPr="007D7E0F">
              <w:rPr>
                <w:sz w:val="22"/>
                <w:szCs w:val="22"/>
                <w:lang w:eastAsia="ar-SA"/>
              </w:rPr>
              <w:t>отс</w:t>
            </w:r>
            <w:proofErr w:type="spellEnd"/>
            <w:r w:rsidRPr="007D7E0F">
              <w:rPr>
                <w:sz w:val="22"/>
                <w:szCs w:val="22"/>
                <w:lang w:eastAsia="ar-SA"/>
              </w:rPr>
              <w:t>-</w:t>
            </w:r>
            <w:proofErr w:type="spellStart"/>
            <w:r w:rsidRPr="007D7E0F">
              <w:rPr>
                <w:sz w:val="22"/>
                <w:szCs w:val="22"/>
                <w:lang w:val="en-US" w:eastAsia="ar-SA"/>
              </w:rPr>
              <w:t>marcet</w:t>
            </w:r>
            <w:proofErr w:type="spellEnd"/>
            <w:r w:rsidRPr="007D7E0F">
              <w:rPr>
                <w:sz w:val="22"/>
                <w:szCs w:val="22"/>
                <w:lang w:eastAsia="ar-SA"/>
              </w:rPr>
              <w:t xml:space="preserve">, </w:t>
            </w:r>
            <w:proofErr w:type="spellStart"/>
            <w:r w:rsidRPr="007D7E0F">
              <w:rPr>
                <w:sz w:val="22"/>
                <w:szCs w:val="22"/>
                <w:lang w:eastAsia="ar-SA"/>
              </w:rPr>
              <w:t>отс</w:t>
            </w:r>
            <w:proofErr w:type="spellEnd"/>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 xml:space="preserve">, ЭТП Торги-223, Фабрикант; </w:t>
            </w:r>
            <w:proofErr w:type="spellStart"/>
            <w:r w:rsidRPr="007D7E0F">
              <w:rPr>
                <w:sz w:val="22"/>
                <w:szCs w:val="22"/>
                <w:lang w:val="en-US" w:eastAsia="ar-SA"/>
              </w:rPr>
              <w:t>Zakupki</w:t>
            </w:r>
            <w:proofErr w:type="spellEnd"/>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,Транснефть, Лукойл, ТМК-</w:t>
            </w:r>
            <w:proofErr w:type="spellStart"/>
            <w:r w:rsidRPr="007D7E0F">
              <w:rPr>
                <w:sz w:val="22"/>
                <w:szCs w:val="22"/>
                <w:lang w:eastAsia="ar-SA"/>
              </w:rPr>
              <w:t>Групп,Татнефть</w:t>
            </w:r>
            <w:proofErr w:type="spellEnd"/>
            <w:r w:rsidRPr="007D7E0F">
              <w:rPr>
                <w:sz w:val="22"/>
                <w:szCs w:val="22"/>
                <w:lang w:eastAsia="ar-SA"/>
              </w:rPr>
              <w:t xml:space="preserve">, </w:t>
            </w:r>
            <w:proofErr w:type="spellStart"/>
            <w:r w:rsidRPr="007D7E0F">
              <w:rPr>
                <w:sz w:val="22"/>
                <w:szCs w:val="22"/>
                <w:lang w:eastAsia="ar-SA"/>
              </w:rPr>
              <w:t>ПолюсАлдан</w:t>
            </w:r>
            <w:proofErr w:type="spellEnd"/>
            <w:r w:rsidRPr="007D7E0F">
              <w:rPr>
                <w:sz w:val="22"/>
                <w:szCs w:val="22"/>
                <w:lang w:eastAsia="ar-SA"/>
              </w:rPr>
              <w:t xml:space="preserve"> (</w:t>
            </w:r>
            <w:proofErr w:type="spellStart"/>
            <w:r w:rsidRPr="007D7E0F">
              <w:rPr>
                <w:sz w:val="22"/>
                <w:szCs w:val="22"/>
                <w:lang w:eastAsia="ar-SA"/>
              </w:rPr>
              <w:t>Полюс.Золото</w:t>
            </w:r>
            <w:proofErr w:type="spellEnd"/>
            <w:r w:rsidRPr="007D7E0F">
              <w:rPr>
                <w:sz w:val="22"/>
                <w:szCs w:val="22"/>
                <w:lang w:eastAsia="ar-SA"/>
              </w:rPr>
              <w:t xml:space="preserve">), «Южная металлургическая компания», ЭП АО Биржа Санкт-Петербург, </w:t>
            </w:r>
            <w:r w:rsidRPr="007D7E0F">
              <w:rPr>
                <w:sz w:val="22"/>
                <w:szCs w:val="22"/>
                <w:lang w:val="en-US" w:eastAsia="ar-SA"/>
              </w:rPr>
              <w:t>ONLINECONTRACT</w:t>
            </w:r>
            <w:r w:rsidRPr="007D7E0F">
              <w:rPr>
                <w:sz w:val="22"/>
                <w:szCs w:val="22"/>
                <w:lang w:eastAsia="ar-SA"/>
              </w:rPr>
              <w:t xml:space="preserve">, </w:t>
            </w:r>
            <w:proofErr w:type="spellStart"/>
            <w:r w:rsidRPr="007D7E0F">
              <w:rPr>
                <w:sz w:val="22"/>
                <w:szCs w:val="22"/>
                <w:lang w:eastAsia="ar-SA"/>
              </w:rPr>
              <w:t>ТендерПро</w:t>
            </w:r>
            <w:proofErr w:type="spellEnd"/>
            <w:r w:rsidRPr="007D7E0F">
              <w:rPr>
                <w:sz w:val="22"/>
                <w:szCs w:val="22"/>
                <w:lang w:eastAsia="ar-SA"/>
              </w:rPr>
              <w:t>, Заволжские просторы (</w:t>
            </w:r>
            <w:r w:rsidRPr="007D7E0F">
              <w:rPr>
                <w:sz w:val="22"/>
                <w:szCs w:val="22"/>
                <w:lang w:val="en-US" w:eastAsia="ar-SA"/>
              </w:rPr>
              <w:t>tender</w:t>
            </w:r>
            <w:r w:rsidRPr="007D7E0F">
              <w:rPr>
                <w:sz w:val="22"/>
                <w:szCs w:val="22"/>
                <w:lang w:eastAsia="ar-SA"/>
              </w:rPr>
              <w:t>-</w:t>
            </w:r>
            <w:r w:rsidRPr="007D7E0F">
              <w:rPr>
                <w:sz w:val="22"/>
                <w:szCs w:val="22"/>
                <w:lang w:val="en-US" w:eastAsia="ar-SA"/>
              </w:rPr>
              <w:t>arc</w:t>
            </w:r>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 xml:space="preserve">), ФосАгро, Автодор, </w:t>
            </w:r>
            <w:r w:rsidRPr="007D7E0F">
              <w:rPr>
                <w:sz w:val="22"/>
                <w:szCs w:val="22"/>
                <w:lang w:val="en-US" w:eastAsia="ar-SA"/>
              </w:rPr>
              <w:t>B</w:t>
            </w:r>
            <w:r w:rsidRPr="007D7E0F">
              <w:rPr>
                <w:sz w:val="22"/>
                <w:szCs w:val="22"/>
                <w:lang w:eastAsia="ar-SA"/>
              </w:rPr>
              <w:t>2</w:t>
            </w:r>
            <w:r w:rsidRPr="007D7E0F">
              <w:rPr>
                <w:sz w:val="22"/>
                <w:szCs w:val="22"/>
                <w:lang w:val="en-US" w:eastAsia="ar-SA"/>
              </w:rPr>
              <w:t>B</w:t>
            </w:r>
            <w:r w:rsidRPr="007D7E0F">
              <w:rPr>
                <w:sz w:val="22"/>
                <w:szCs w:val="22"/>
                <w:lang w:eastAsia="ar-SA"/>
              </w:rPr>
              <w:t>-</w:t>
            </w:r>
            <w:proofErr w:type="spellStart"/>
            <w:r w:rsidRPr="007D7E0F">
              <w:rPr>
                <w:sz w:val="22"/>
                <w:szCs w:val="22"/>
                <w:lang w:val="en-US" w:eastAsia="ar-SA"/>
              </w:rPr>
              <w:t>Energo</w:t>
            </w:r>
            <w:proofErr w:type="spellEnd"/>
            <w:r w:rsidRPr="007D7E0F">
              <w:rPr>
                <w:sz w:val="22"/>
                <w:szCs w:val="22"/>
                <w:lang w:eastAsia="ar-SA"/>
              </w:rPr>
              <w:t>, и прочие;</w:t>
            </w:r>
          </w:p>
          <w:p w14:paraId="66F29F71" w14:textId="77777777" w:rsidR="009B002D" w:rsidRPr="007D7E0F" w:rsidRDefault="009B002D" w:rsidP="009B002D">
            <w:pPr>
              <w:suppressAutoHyphens/>
              <w:ind w:left="360" w:right="-3"/>
              <w:rPr>
                <w:sz w:val="22"/>
                <w:szCs w:val="22"/>
                <w:lang w:eastAsia="ar-SA"/>
              </w:rPr>
            </w:pPr>
            <w:r w:rsidRPr="007D7E0F">
              <w:rPr>
                <w:sz w:val="22"/>
                <w:szCs w:val="22"/>
                <w:lang w:eastAsia="ar-SA"/>
              </w:rPr>
              <w:t xml:space="preserve">- </w:t>
            </w:r>
            <w:r w:rsidRPr="007D7E0F">
              <w:rPr>
                <w:sz w:val="22"/>
                <w:szCs w:val="22"/>
                <w:lang w:val="en-US" w:eastAsia="ar-SA"/>
              </w:rPr>
              <w:t>market</w:t>
            </w:r>
            <w:r w:rsidRPr="007D7E0F">
              <w:rPr>
                <w:sz w:val="22"/>
                <w:szCs w:val="22"/>
                <w:lang w:eastAsia="ar-SA"/>
              </w:rPr>
              <w:t>-</w:t>
            </w:r>
            <w:proofErr w:type="spellStart"/>
            <w:proofErr w:type="gramStart"/>
            <w:r w:rsidRPr="007D7E0F">
              <w:rPr>
                <w:sz w:val="22"/>
                <w:szCs w:val="22"/>
                <w:lang w:val="en-US" w:eastAsia="ar-SA"/>
              </w:rPr>
              <w:t>rts</w:t>
            </w:r>
            <w:proofErr w:type="spellEnd"/>
            <w:r w:rsidRPr="007D7E0F">
              <w:rPr>
                <w:sz w:val="22"/>
                <w:szCs w:val="22"/>
                <w:lang w:eastAsia="ar-SA"/>
              </w:rPr>
              <w:t>.</w:t>
            </w:r>
            <w:r w:rsidRPr="007D7E0F">
              <w:rPr>
                <w:sz w:val="22"/>
                <w:szCs w:val="22"/>
                <w:lang w:val="en-US" w:eastAsia="ar-SA"/>
              </w:rPr>
              <w:t>tender</w:t>
            </w:r>
            <w:proofErr w:type="gramEnd"/>
            <w:r w:rsidRPr="007D7E0F">
              <w:rPr>
                <w:sz w:val="22"/>
                <w:szCs w:val="22"/>
                <w:lang w:eastAsia="ar-SA"/>
              </w:rPr>
              <w:t xml:space="preserve">, </w:t>
            </w:r>
            <w:r w:rsidRPr="007D7E0F">
              <w:rPr>
                <w:sz w:val="22"/>
                <w:szCs w:val="22"/>
                <w:lang w:val="en-US" w:eastAsia="ar-SA"/>
              </w:rPr>
              <w:t>BP</w:t>
            </w:r>
            <w:r w:rsidRPr="007D7E0F">
              <w:rPr>
                <w:sz w:val="22"/>
                <w:szCs w:val="22"/>
                <w:lang w:eastAsia="ar-SA"/>
              </w:rPr>
              <w:t>.</w:t>
            </w:r>
            <w:proofErr w:type="spellStart"/>
            <w:r w:rsidRPr="007D7E0F">
              <w:rPr>
                <w:sz w:val="22"/>
                <w:szCs w:val="22"/>
                <w:lang w:val="en-US" w:eastAsia="ar-SA"/>
              </w:rPr>
              <w:t>zakazrf</w:t>
            </w:r>
            <w:proofErr w:type="spellEnd"/>
            <w:r w:rsidRPr="007D7E0F">
              <w:rPr>
                <w:sz w:val="22"/>
                <w:szCs w:val="22"/>
                <w:lang w:eastAsia="ar-SA"/>
              </w:rPr>
              <w:t>.</w:t>
            </w:r>
            <w:proofErr w:type="spellStart"/>
            <w:r w:rsidRPr="007D7E0F">
              <w:rPr>
                <w:sz w:val="22"/>
                <w:szCs w:val="22"/>
                <w:lang w:val="en-US" w:eastAsia="ar-SA"/>
              </w:rPr>
              <w:t>ru</w:t>
            </w:r>
            <w:proofErr w:type="spellEnd"/>
            <w:r w:rsidRPr="007D7E0F">
              <w:rPr>
                <w:sz w:val="22"/>
                <w:szCs w:val="22"/>
                <w:lang w:eastAsia="ar-SA"/>
              </w:rPr>
              <w:t>, Интернет-магазин ТЭК-Торг, АЕТП Березка, Портал поставщиков, ЗМО республики Башкортостан, ЗМО РТС-Тендер и прочие;</w:t>
            </w:r>
          </w:p>
          <w:p w14:paraId="04DB9EB3" w14:textId="77777777" w:rsidR="009B002D" w:rsidRPr="007D7E0F" w:rsidRDefault="009B002D" w:rsidP="009B002D">
            <w:pPr>
              <w:suppressAutoHyphens/>
              <w:ind w:left="360" w:right="-3"/>
              <w:rPr>
                <w:color w:val="000000" w:themeColor="text1"/>
                <w:sz w:val="22"/>
                <w:szCs w:val="22"/>
                <w:lang w:eastAsia="ar-SA"/>
              </w:rPr>
            </w:pPr>
            <w:r w:rsidRPr="007D7E0F">
              <w:rPr>
                <w:sz w:val="22"/>
                <w:szCs w:val="22"/>
                <w:lang w:eastAsia="ar-SA"/>
              </w:rPr>
              <w:t xml:space="preserve">- Дополнительная аккредитация в соответствии с требованиями </w:t>
            </w:r>
            <w:r w:rsidRPr="007D7E0F">
              <w:rPr>
                <w:color w:val="000000" w:themeColor="text1"/>
                <w:sz w:val="22"/>
                <w:szCs w:val="22"/>
                <w:lang w:eastAsia="ar-SA"/>
              </w:rPr>
              <w:t xml:space="preserve">Положения № 99 «Об установлении </w:t>
            </w:r>
            <w:r w:rsidRPr="007D7E0F">
              <w:rPr>
                <w:bCs/>
                <w:color w:val="000000" w:themeColor="text1"/>
                <w:sz w:val="22"/>
                <w:szCs w:val="22"/>
                <w:shd w:val="clear" w:color="auto" w:fill="FFFFFF"/>
              </w:rPr>
              <w:t>Дополнительных требований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r w:rsidRPr="007D7E0F">
              <w:rPr>
                <w:color w:val="000000" w:themeColor="text1"/>
                <w:sz w:val="22"/>
                <w:szCs w:val="22"/>
                <w:lang w:eastAsia="ar-SA"/>
              </w:rPr>
              <w:t xml:space="preserve"> от 04.02.2015г.</w:t>
            </w:r>
          </w:p>
          <w:p w14:paraId="7863FB09" w14:textId="77777777" w:rsidR="009B002D" w:rsidRPr="007D7E0F" w:rsidRDefault="009B002D" w:rsidP="009B002D">
            <w:pPr>
              <w:suppressAutoHyphens/>
              <w:ind w:left="360" w:right="-3"/>
              <w:rPr>
                <w:sz w:val="22"/>
                <w:szCs w:val="22"/>
                <w:lang w:eastAsia="ar-SA"/>
              </w:rPr>
            </w:pPr>
            <w:r w:rsidRPr="007D7E0F">
              <w:rPr>
                <w:b/>
                <w:sz w:val="22"/>
                <w:szCs w:val="22"/>
                <w:lang w:eastAsia="ar-SA"/>
              </w:rPr>
              <w:t xml:space="preserve">2.3.2. Поиск и рассылка тендеров в соответствии с запросом субъекта МСП </w:t>
            </w:r>
            <w:r w:rsidRPr="007D7E0F">
              <w:rPr>
                <w:b/>
                <w:bCs/>
                <w:sz w:val="22"/>
                <w:szCs w:val="22"/>
                <w:lang w:eastAsia="ar-SA"/>
              </w:rPr>
              <w:t xml:space="preserve">(с использованием поисковиков </w:t>
            </w:r>
            <w:proofErr w:type="spellStart"/>
            <w:r w:rsidRPr="007D7E0F">
              <w:rPr>
                <w:b/>
                <w:bCs/>
                <w:sz w:val="22"/>
                <w:szCs w:val="22"/>
                <w:lang w:eastAsia="ar-SA"/>
              </w:rPr>
              <w:t>Тендерплан</w:t>
            </w:r>
            <w:proofErr w:type="spellEnd"/>
            <w:r w:rsidRPr="007D7E0F">
              <w:rPr>
                <w:b/>
                <w:bCs/>
                <w:sz w:val="22"/>
                <w:szCs w:val="22"/>
                <w:lang w:eastAsia="ar-SA"/>
              </w:rPr>
              <w:t xml:space="preserve">, </w:t>
            </w:r>
            <w:r w:rsidRPr="007D7E0F">
              <w:rPr>
                <w:b/>
                <w:bCs/>
                <w:sz w:val="22"/>
                <w:szCs w:val="22"/>
                <w:lang w:val="en-US" w:eastAsia="ar-SA"/>
              </w:rPr>
              <w:t>Seldon</w:t>
            </w:r>
            <w:r w:rsidRPr="007D7E0F">
              <w:rPr>
                <w:b/>
                <w:bCs/>
                <w:sz w:val="22"/>
                <w:szCs w:val="22"/>
                <w:lang w:eastAsia="ar-SA"/>
              </w:rPr>
              <w:t>, Контур-Закупки и т.д.)</w:t>
            </w:r>
            <w:r w:rsidRPr="007D7E0F">
              <w:rPr>
                <w:sz w:val="22"/>
                <w:szCs w:val="22"/>
                <w:lang w:eastAsia="ar-SA"/>
              </w:rPr>
              <w:t>:</w:t>
            </w:r>
          </w:p>
          <w:p w14:paraId="2EA28973" w14:textId="77777777" w:rsidR="009B002D" w:rsidRPr="007D7E0F" w:rsidRDefault="009B002D" w:rsidP="009B002D">
            <w:pPr>
              <w:suppressAutoHyphens/>
              <w:ind w:left="360" w:right="-3"/>
              <w:rPr>
                <w:sz w:val="22"/>
                <w:szCs w:val="22"/>
                <w:lang w:eastAsia="ar-SA"/>
              </w:rPr>
            </w:pPr>
            <w:r w:rsidRPr="007D7E0F">
              <w:rPr>
                <w:b/>
                <w:sz w:val="22"/>
                <w:szCs w:val="22"/>
                <w:lang w:eastAsia="ar-SA"/>
              </w:rPr>
              <w:t xml:space="preserve">- </w:t>
            </w:r>
            <w:r w:rsidRPr="007D7E0F">
              <w:rPr>
                <w:sz w:val="22"/>
                <w:szCs w:val="22"/>
                <w:lang w:eastAsia="ar-SA"/>
              </w:rPr>
              <w:t>Подбор индексов и фильтров для корректной настройки реестров по деятельности субъекта МСП;</w:t>
            </w:r>
          </w:p>
          <w:p w14:paraId="2C7FB9F3"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Подбор наиболее корректного поисковика по деятельности субъекта МСП;</w:t>
            </w:r>
          </w:p>
          <w:p w14:paraId="3B0D6975"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Настройка автоматической рассылки реестров (при необходимости);</w:t>
            </w:r>
          </w:p>
          <w:p w14:paraId="0C93809A"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Автоматический и ручной контроль отправляемых реестров на постоянной основе;</w:t>
            </w:r>
          </w:p>
          <w:p w14:paraId="11B95848"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Анализ и обсуждение полученных реестров с субъектами МСП – получателями услуг).</w:t>
            </w:r>
          </w:p>
          <w:p w14:paraId="0E7C8ED0" w14:textId="77777777" w:rsidR="009B002D" w:rsidRPr="007D7E0F" w:rsidRDefault="009B002D" w:rsidP="009B002D">
            <w:pPr>
              <w:suppressAutoHyphens/>
              <w:rPr>
                <w:sz w:val="22"/>
                <w:szCs w:val="22"/>
                <w:lang w:eastAsia="ar-SA"/>
              </w:rPr>
            </w:pPr>
          </w:p>
          <w:p w14:paraId="5B7F6E12" w14:textId="77777777" w:rsidR="009B002D" w:rsidRPr="007D7E0F" w:rsidRDefault="009B002D" w:rsidP="009B002D">
            <w:pPr>
              <w:suppressAutoHyphens/>
              <w:ind w:left="360" w:right="-3"/>
              <w:rPr>
                <w:b/>
                <w:sz w:val="22"/>
                <w:szCs w:val="22"/>
                <w:lang w:eastAsia="ar-SA"/>
              </w:rPr>
            </w:pPr>
            <w:r w:rsidRPr="007D7E0F">
              <w:rPr>
                <w:b/>
                <w:sz w:val="22"/>
                <w:szCs w:val="22"/>
                <w:lang w:eastAsia="ar-SA"/>
              </w:rPr>
              <w:t>2.3.3. Подготовка документов к закупке (Форма 2):</w:t>
            </w:r>
          </w:p>
          <w:p w14:paraId="42AE7E55"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Изучение совместно с субъектом МСП необходимости оплаты обеспечения на спец. счет и/или оплаты тарифа площадки;</w:t>
            </w:r>
          </w:p>
          <w:p w14:paraId="3B315BE5"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Консультирование и помощь в получении банковской гарантии (с последующей ее предварительной проверкой) для обеспечения заявки, контроль за своевременным получением номера реестровой записи БГ;</w:t>
            </w:r>
          </w:p>
          <w:p w14:paraId="6F9F31F0"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Анализ выбранных закупок (при необходимости) на предмет состава конкурентной среды у конкретного заказчика или по выбранной субъектом МСП тематике;</w:t>
            </w:r>
          </w:p>
          <w:p w14:paraId="494BA48C"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Анализ документации (конкурсной, аукционной) на соответствие соблюдений требованиям законодательства по 44-ФЗ, 223-ФЗ, ГК РФ);</w:t>
            </w:r>
          </w:p>
          <w:p w14:paraId="75F4591C"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Помощь (при необходимости) в анализе документации на предмет рентабельности участия в закупке;</w:t>
            </w:r>
          </w:p>
          <w:p w14:paraId="3A0B879A"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Подготовка Формы-2 /пакета Форм документации по требованию заказчика;</w:t>
            </w:r>
          </w:p>
          <w:p w14:paraId="675DDF4F" w14:textId="77777777" w:rsidR="009B002D" w:rsidRPr="007D7E0F" w:rsidRDefault="009B002D" w:rsidP="009B002D">
            <w:pPr>
              <w:suppressAutoHyphens/>
              <w:ind w:left="360" w:right="-3"/>
              <w:rPr>
                <w:sz w:val="22"/>
                <w:szCs w:val="22"/>
                <w:lang w:eastAsia="ar-SA"/>
              </w:rPr>
            </w:pPr>
            <w:r w:rsidRPr="007D7E0F">
              <w:rPr>
                <w:b/>
                <w:sz w:val="22"/>
                <w:szCs w:val="22"/>
                <w:lang w:eastAsia="ar-SA"/>
              </w:rPr>
              <w:t>-</w:t>
            </w:r>
            <w:r w:rsidRPr="007D7E0F">
              <w:rPr>
                <w:sz w:val="22"/>
                <w:szCs w:val="22"/>
                <w:lang w:eastAsia="ar-SA"/>
              </w:rPr>
              <w:t xml:space="preserve"> Анализ предоставления всех необходимых документов в составе заявки, ознакомление субъектов МСП со сроками действия документов, возможных способов их получения), изучение вопроса о том, в каком виде должны быть предоставлены документы и есть ли на это особые требования документации;</w:t>
            </w:r>
          </w:p>
          <w:p w14:paraId="174CB4AA" w14:textId="77777777" w:rsidR="009B002D" w:rsidRPr="007D7E0F" w:rsidRDefault="009B002D" w:rsidP="009B002D">
            <w:pPr>
              <w:suppressAutoHyphens/>
              <w:ind w:left="360" w:right="-3"/>
              <w:rPr>
                <w:sz w:val="22"/>
                <w:szCs w:val="22"/>
                <w:lang w:eastAsia="ar-SA"/>
              </w:rPr>
            </w:pPr>
            <w:r w:rsidRPr="007D7E0F">
              <w:rPr>
                <w:b/>
                <w:sz w:val="22"/>
                <w:szCs w:val="22"/>
                <w:lang w:eastAsia="ar-SA"/>
              </w:rPr>
              <w:t xml:space="preserve"> -</w:t>
            </w:r>
            <w:r w:rsidRPr="007D7E0F">
              <w:rPr>
                <w:sz w:val="22"/>
                <w:szCs w:val="22"/>
                <w:lang w:eastAsia="ar-SA"/>
              </w:rPr>
              <w:t xml:space="preserve"> Анализ проекта контракта, сроков исполнения его и сроков оплаты;</w:t>
            </w:r>
          </w:p>
          <w:p w14:paraId="74BBA4DD" w14:textId="77777777" w:rsidR="009B002D" w:rsidRPr="007D7E0F" w:rsidRDefault="009B002D" w:rsidP="009B002D">
            <w:pPr>
              <w:suppressAutoHyphens/>
              <w:ind w:left="360" w:right="-3"/>
              <w:rPr>
                <w:sz w:val="22"/>
                <w:szCs w:val="22"/>
                <w:lang w:eastAsia="ar-SA"/>
              </w:rPr>
            </w:pPr>
            <w:r w:rsidRPr="007D7E0F">
              <w:rPr>
                <w:b/>
                <w:sz w:val="22"/>
                <w:szCs w:val="22"/>
                <w:lang w:eastAsia="ar-SA"/>
              </w:rPr>
              <w:lastRenderedPageBreak/>
              <w:t>-</w:t>
            </w:r>
            <w:r w:rsidRPr="007D7E0F">
              <w:rPr>
                <w:sz w:val="22"/>
                <w:szCs w:val="22"/>
                <w:lang w:eastAsia="ar-SA"/>
              </w:rPr>
              <w:t xml:space="preserve"> Подведение итогов и осуществления понимания у субъекта МСП о необходимости 100%-го снижение рисков отклонения заявок.</w:t>
            </w:r>
          </w:p>
          <w:p w14:paraId="5DB09A95" w14:textId="77777777" w:rsidR="009B002D" w:rsidRPr="007D7E0F" w:rsidRDefault="009B002D" w:rsidP="009B002D">
            <w:pPr>
              <w:suppressAutoHyphens/>
              <w:rPr>
                <w:sz w:val="22"/>
                <w:szCs w:val="22"/>
                <w:lang w:eastAsia="ar-SA"/>
              </w:rPr>
            </w:pPr>
          </w:p>
          <w:p w14:paraId="5B274056" w14:textId="77777777" w:rsidR="009B002D" w:rsidRPr="007D7E0F" w:rsidRDefault="009B002D" w:rsidP="009B002D">
            <w:pPr>
              <w:suppressAutoHyphens/>
              <w:ind w:left="360" w:right="-3"/>
              <w:rPr>
                <w:b/>
                <w:sz w:val="22"/>
                <w:szCs w:val="22"/>
                <w:lang w:eastAsia="ar-SA"/>
              </w:rPr>
            </w:pPr>
            <w:r w:rsidRPr="007D7E0F">
              <w:rPr>
                <w:b/>
                <w:sz w:val="22"/>
                <w:szCs w:val="22"/>
                <w:lang w:eastAsia="ar-SA"/>
              </w:rPr>
              <w:t>2.3.4. Содействие субъектам МСП участию в торгах:</w:t>
            </w:r>
          </w:p>
          <w:p w14:paraId="3EC625A1" w14:textId="77777777" w:rsidR="00EC5CCD" w:rsidRPr="007D7E0F" w:rsidRDefault="00EC5CCD" w:rsidP="005169E8">
            <w:pPr>
              <w:numPr>
                <w:ilvl w:val="0"/>
                <w:numId w:val="22"/>
              </w:numPr>
              <w:suppressAutoHyphens/>
              <w:spacing w:after="160" w:line="259" w:lineRule="auto"/>
              <w:ind w:right="-3"/>
              <w:rPr>
                <w:sz w:val="22"/>
                <w:szCs w:val="22"/>
                <w:lang w:eastAsia="ar-SA"/>
              </w:rPr>
            </w:pPr>
            <w:r w:rsidRPr="007D7E0F">
              <w:rPr>
                <w:sz w:val="22"/>
                <w:szCs w:val="22"/>
                <w:lang w:eastAsia="ar-SA"/>
              </w:rPr>
              <w:t>Размещение информации о товаре участника на порталах поставщиков, витринах, маркетах (</w:t>
            </w:r>
            <w:proofErr w:type="spellStart"/>
            <w:r w:rsidRPr="007D7E0F">
              <w:rPr>
                <w:sz w:val="22"/>
                <w:szCs w:val="22"/>
                <w:lang w:eastAsia="ar-SA"/>
              </w:rPr>
              <w:t>отс-market</w:t>
            </w:r>
            <w:proofErr w:type="spellEnd"/>
            <w:r w:rsidRPr="007D7E0F">
              <w:rPr>
                <w:sz w:val="22"/>
                <w:szCs w:val="22"/>
                <w:lang w:eastAsia="ar-SA"/>
              </w:rPr>
              <w:t xml:space="preserve">, Портал поставщиков Московской области, Портал поставщиков СПБ, В2В </w:t>
            </w:r>
            <w:proofErr w:type="spellStart"/>
            <w:r w:rsidRPr="007D7E0F">
              <w:rPr>
                <w:sz w:val="22"/>
                <w:szCs w:val="22"/>
                <w:lang w:eastAsia="ar-SA"/>
              </w:rPr>
              <w:t>ЗаказРФ</w:t>
            </w:r>
            <w:proofErr w:type="spellEnd"/>
            <w:r w:rsidRPr="007D7E0F">
              <w:rPr>
                <w:sz w:val="22"/>
                <w:szCs w:val="22"/>
                <w:lang w:eastAsia="ar-SA"/>
              </w:rPr>
              <w:t>, РТС-маркет Сбер В2В, ООО РТ-</w:t>
            </w:r>
            <w:proofErr w:type="spellStart"/>
            <w:r w:rsidRPr="007D7E0F">
              <w:rPr>
                <w:sz w:val="22"/>
                <w:szCs w:val="22"/>
                <w:lang w:eastAsia="ar-SA"/>
              </w:rPr>
              <w:t>Комплектимпекс</w:t>
            </w:r>
            <w:proofErr w:type="spellEnd"/>
            <w:r w:rsidRPr="007D7E0F">
              <w:rPr>
                <w:sz w:val="22"/>
                <w:szCs w:val="22"/>
                <w:lang w:eastAsia="ar-SA"/>
              </w:rPr>
              <w:t xml:space="preserve"> и проч.), а также размещение электронного Предварительного Предложения в соответствии с ч.12 ст.93 44-ФЗ.</w:t>
            </w:r>
          </w:p>
          <w:p w14:paraId="529E6110" w14:textId="77777777" w:rsidR="00EC5CCD" w:rsidRPr="007D7E0F" w:rsidRDefault="00EC5CCD" w:rsidP="005169E8">
            <w:pPr>
              <w:numPr>
                <w:ilvl w:val="0"/>
                <w:numId w:val="22"/>
              </w:numPr>
              <w:suppressAutoHyphens/>
              <w:spacing w:after="160" w:line="259" w:lineRule="auto"/>
              <w:ind w:right="-3"/>
              <w:rPr>
                <w:sz w:val="22"/>
                <w:szCs w:val="22"/>
                <w:lang w:eastAsia="ar-SA"/>
              </w:rPr>
            </w:pPr>
            <w:r w:rsidRPr="007D7E0F">
              <w:rPr>
                <w:sz w:val="22"/>
                <w:szCs w:val="22"/>
                <w:lang w:eastAsia="ar-SA"/>
              </w:rPr>
              <w:t>Постоянно систематическое оказание помощи в получении практических навыков самозанятыми гражданами по работе на ВСЕХ этапах работы в торгах, начиная от аккредитации на ЭТП и заканчивая подписанием Контракта;</w:t>
            </w:r>
          </w:p>
          <w:p w14:paraId="20FE78E8" w14:textId="77777777" w:rsidR="00EC5CCD" w:rsidRPr="007D7E0F" w:rsidRDefault="00EC5CCD" w:rsidP="005169E8">
            <w:pPr>
              <w:numPr>
                <w:ilvl w:val="0"/>
                <w:numId w:val="22"/>
              </w:numPr>
              <w:suppressAutoHyphens/>
              <w:spacing w:after="160" w:line="259" w:lineRule="auto"/>
              <w:ind w:right="-3"/>
              <w:rPr>
                <w:sz w:val="22"/>
                <w:szCs w:val="22"/>
                <w:lang w:eastAsia="ar-SA"/>
              </w:rPr>
            </w:pPr>
            <w:r w:rsidRPr="007D7E0F">
              <w:rPr>
                <w:sz w:val="22"/>
                <w:szCs w:val="22"/>
                <w:lang w:eastAsia="ar-SA"/>
              </w:rPr>
              <w:t>Проведение всех этапов работы на площадках под непосредственным руководством Исполнителя в офисе Исполнителя или офисе клиента;</w:t>
            </w:r>
          </w:p>
          <w:p w14:paraId="5D712ACE" w14:textId="77777777" w:rsidR="00EC5CCD" w:rsidRPr="007D7E0F" w:rsidRDefault="00EC5CCD" w:rsidP="005169E8">
            <w:pPr>
              <w:numPr>
                <w:ilvl w:val="0"/>
                <w:numId w:val="22"/>
              </w:numPr>
              <w:suppressAutoHyphens/>
              <w:spacing w:after="160" w:line="259" w:lineRule="auto"/>
              <w:ind w:right="-3"/>
              <w:rPr>
                <w:sz w:val="22"/>
                <w:szCs w:val="22"/>
                <w:lang w:eastAsia="ar-SA"/>
              </w:rPr>
            </w:pPr>
            <w:r w:rsidRPr="007D7E0F">
              <w:rPr>
                <w:sz w:val="22"/>
                <w:szCs w:val="22"/>
                <w:lang w:eastAsia="ar-SA"/>
              </w:rPr>
              <w:t xml:space="preserve">     -   Краткое ознакомление с Законодательством в сфере закупок по вопросам, касающимся непосредственно выбранных самозанятыми гражданами тендеров и прохождения этапов в работе с ними.</w:t>
            </w:r>
          </w:p>
          <w:p w14:paraId="5B2F952E" w14:textId="77777777" w:rsidR="009B002D" w:rsidRPr="007D7E0F" w:rsidRDefault="009B002D" w:rsidP="009B002D">
            <w:pPr>
              <w:suppressAutoHyphens/>
              <w:ind w:left="147" w:right="-3" w:firstLine="0"/>
              <w:rPr>
                <w:sz w:val="22"/>
                <w:szCs w:val="22"/>
                <w:lang w:eastAsia="ar-SA"/>
              </w:rPr>
            </w:pPr>
            <w:r w:rsidRPr="007D7E0F">
              <w:rPr>
                <w:sz w:val="22"/>
                <w:szCs w:val="22"/>
                <w:lang w:eastAsia="ar-SA"/>
              </w:rPr>
              <w:t xml:space="preserve">    </w:t>
            </w:r>
          </w:p>
          <w:p w14:paraId="6266E379" w14:textId="77777777" w:rsidR="00EC5CCD" w:rsidRPr="007D7E0F" w:rsidRDefault="009B002D" w:rsidP="00EC5CCD">
            <w:pPr>
              <w:suppressAutoHyphens/>
              <w:ind w:left="360" w:right="-3"/>
              <w:rPr>
                <w:b/>
                <w:sz w:val="22"/>
                <w:szCs w:val="22"/>
                <w:lang w:eastAsia="ar-SA"/>
              </w:rPr>
            </w:pPr>
            <w:r w:rsidRPr="007D7E0F">
              <w:rPr>
                <w:b/>
                <w:sz w:val="22"/>
                <w:szCs w:val="22"/>
                <w:lang w:eastAsia="ar-SA"/>
              </w:rPr>
              <w:t xml:space="preserve">2.3.5. </w:t>
            </w:r>
            <w:r w:rsidR="00EC5CCD" w:rsidRPr="007D7E0F">
              <w:rPr>
                <w:b/>
                <w:sz w:val="22"/>
                <w:szCs w:val="22"/>
                <w:lang w:eastAsia="ar-SA"/>
              </w:rPr>
              <w:t>Содействие в организации электронного документооборота:</w:t>
            </w:r>
          </w:p>
          <w:p w14:paraId="203175CC" w14:textId="38E64F9B" w:rsidR="00EC5CCD" w:rsidRPr="007D7E0F" w:rsidRDefault="00EC5CCD" w:rsidP="00824165">
            <w:pPr>
              <w:suppressAutoHyphens/>
              <w:ind w:left="895" w:right="-3" w:hanging="432"/>
              <w:rPr>
                <w:bCs/>
                <w:sz w:val="22"/>
                <w:szCs w:val="22"/>
                <w:lang w:eastAsia="ar-SA"/>
              </w:rPr>
            </w:pPr>
            <w:r w:rsidRPr="007D7E0F">
              <w:rPr>
                <w:bCs/>
                <w:sz w:val="22"/>
                <w:szCs w:val="22"/>
                <w:lang w:eastAsia="ar-SA"/>
              </w:rPr>
              <w:t xml:space="preserve">- </w:t>
            </w:r>
            <w:r w:rsidR="005169E8" w:rsidRPr="007D7E0F">
              <w:rPr>
                <w:bCs/>
                <w:sz w:val="22"/>
                <w:szCs w:val="22"/>
                <w:lang w:eastAsia="ar-SA"/>
              </w:rPr>
              <w:t xml:space="preserve">   </w:t>
            </w:r>
            <w:r w:rsidRPr="007D7E0F">
              <w:rPr>
                <w:bCs/>
                <w:sz w:val="22"/>
                <w:szCs w:val="22"/>
                <w:lang w:eastAsia="ar-SA"/>
              </w:rPr>
              <w:t>Подбор электронной подписи для физического лица (самозанятого);</w:t>
            </w:r>
          </w:p>
          <w:p w14:paraId="2480C89C" w14:textId="77777777" w:rsidR="00EC5CCD" w:rsidRPr="007D7E0F" w:rsidRDefault="00EC5CCD" w:rsidP="00824165">
            <w:pPr>
              <w:suppressAutoHyphens/>
              <w:ind w:left="753" w:right="-3" w:hanging="290"/>
              <w:rPr>
                <w:bCs/>
                <w:sz w:val="22"/>
                <w:szCs w:val="22"/>
                <w:lang w:eastAsia="ar-SA"/>
              </w:rPr>
            </w:pPr>
            <w:r w:rsidRPr="007D7E0F">
              <w:rPr>
                <w:bCs/>
                <w:sz w:val="22"/>
                <w:szCs w:val="22"/>
                <w:lang w:eastAsia="ar-SA"/>
              </w:rPr>
              <w:t>- Подготовка документов для выдачи электронной подписи с последующей подачей заявки;</w:t>
            </w:r>
          </w:p>
          <w:p w14:paraId="61D79354" w14:textId="56F71F45" w:rsidR="009B002D" w:rsidRPr="007D7E0F" w:rsidRDefault="00EC5CCD" w:rsidP="00824165">
            <w:pPr>
              <w:suppressAutoHyphens/>
              <w:ind w:left="753" w:hanging="290"/>
              <w:rPr>
                <w:bCs/>
                <w:sz w:val="22"/>
                <w:szCs w:val="22"/>
              </w:rPr>
            </w:pPr>
            <w:r w:rsidRPr="007D7E0F">
              <w:rPr>
                <w:bCs/>
                <w:sz w:val="22"/>
                <w:szCs w:val="22"/>
                <w:lang w:eastAsia="ar-SA"/>
              </w:rPr>
              <w:t xml:space="preserve">- </w:t>
            </w:r>
            <w:r w:rsidR="005169E8" w:rsidRPr="007D7E0F">
              <w:rPr>
                <w:bCs/>
                <w:sz w:val="22"/>
                <w:szCs w:val="22"/>
                <w:lang w:eastAsia="ar-SA"/>
              </w:rPr>
              <w:t xml:space="preserve"> </w:t>
            </w:r>
            <w:r w:rsidRPr="007D7E0F">
              <w:rPr>
                <w:bCs/>
                <w:sz w:val="22"/>
                <w:szCs w:val="22"/>
                <w:lang w:eastAsia="ar-SA"/>
              </w:rPr>
              <w:t>Выдача подписи самозанятому с присвоением необходимых прав</w:t>
            </w:r>
            <w:r w:rsidR="00824165" w:rsidRPr="007D7E0F">
              <w:rPr>
                <w:bCs/>
                <w:sz w:val="22"/>
                <w:szCs w:val="22"/>
                <w:lang w:eastAsia="ar-SA"/>
              </w:rPr>
              <w:t xml:space="preserve"> </w:t>
            </w:r>
            <w:r w:rsidRPr="007D7E0F">
              <w:rPr>
                <w:bCs/>
                <w:sz w:val="22"/>
                <w:szCs w:val="22"/>
                <w:lang w:eastAsia="ar-SA"/>
              </w:rPr>
              <w:t>для организации участия в закупках на электронных торговых площадках. Исполнитель обязуется взять на себя расходы по получению доступа к электронному документообороту самозанятым.</w:t>
            </w:r>
          </w:p>
          <w:p w14:paraId="5137EB1B" w14:textId="77777777" w:rsidR="00EC5CCD" w:rsidRPr="007D7E0F" w:rsidRDefault="009B002D" w:rsidP="00EC5CCD">
            <w:pPr>
              <w:suppressAutoHyphens/>
              <w:ind w:left="147" w:right="-3"/>
              <w:rPr>
                <w:b/>
                <w:sz w:val="22"/>
                <w:szCs w:val="22"/>
                <w:lang w:eastAsia="ar-SA"/>
              </w:rPr>
            </w:pPr>
            <w:r w:rsidRPr="007D7E0F">
              <w:rPr>
                <w:b/>
                <w:sz w:val="22"/>
                <w:szCs w:val="22"/>
                <w:lang w:eastAsia="ar-SA"/>
              </w:rPr>
              <w:t xml:space="preserve">2.3.6. </w:t>
            </w:r>
            <w:r w:rsidR="00EC5CCD" w:rsidRPr="007D7E0F">
              <w:rPr>
                <w:b/>
                <w:sz w:val="22"/>
                <w:szCs w:val="22"/>
                <w:lang w:eastAsia="ar-SA"/>
              </w:rPr>
              <w:t>Содействие в организации доступа к электронной системе для участия в торгах:</w:t>
            </w:r>
          </w:p>
          <w:p w14:paraId="6943456F" w14:textId="77777777" w:rsidR="00EC5CCD" w:rsidRPr="007D7E0F" w:rsidRDefault="00EC5CCD" w:rsidP="00EC5CCD">
            <w:pPr>
              <w:suppressAutoHyphens/>
              <w:ind w:left="334" w:right="-3" w:firstLine="567"/>
              <w:rPr>
                <w:sz w:val="22"/>
                <w:szCs w:val="22"/>
                <w:lang w:eastAsia="ar-SA"/>
              </w:rPr>
            </w:pPr>
            <w:r w:rsidRPr="007D7E0F">
              <w:rPr>
                <w:sz w:val="22"/>
                <w:szCs w:val="22"/>
                <w:lang w:eastAsia="ar-SA"/>
              </w:rPr>
              <w:t>- Установка рабочего места пользователя электронного документооборота при необходимости;</w:t>
            </w:r>
          </w:p>
          <w:p w14:paraId="54CB9495" w14:textId="77777777" w:rsidR="00EC5CCD" w:rsidRPr="007D7E0F" w:rsidRDefault="00EC5CCD" w:rsidP="00EC5CCD">
            <w:pPr>
              <w:suppressAutoHyphens/>
              <w:ind w:left="147" w:right="-3" w:firstLine="613"/>
              <w:rPr>
                <w:sz w:val="22"/>
                <w:szCs w:val="22"/>
                <w:lang w:eastAsia="ar-SA"/>
              </w:rPr>
            </w:pPr>
            <w:r w:rsidRPr="007D7E0F">
              <w:rPr>
                <w:sz w:val="22"/>
                <w:szCs w:val="22"/>
                <w:lang w:eastAsia="ar-SA"/>
              </w:rPr>
              <w:t>- Установка КриптоПро;</w:t>
            </w:r>
          </w:p>
          <w:p w14:paraId="30BCC5AB" w14:textId="77777777" w:rsidR="00EC5CCD" w:rsidRPr="007D7E0F" w:rsidRDefault="00EC5CCD" w:rsidP="00824165">
            <w:pPr>
              <w:suppressAutoHyphens/>
              <w:ind w:left="895" w:right="-3" w:hanging="142"/>
              <w:rPr>
                <w:sz w:val="22"/>
                <w:szCs w:val="22"/>
                <w:lang w:eastAsia="ar-SA"/>
              </w:rPr>
            </w:pPr>
            <w:r w:rsidRPr="007D7E0F">
              <w:rPr>
                <w:sz w:val="22"/>
                <w:szCs w:val="22"/>
                <w:lang w:eastAsia="ar-SA"/>
              </w:rPr>
              <w:t>- Установка рабочего места пользователя Единой информационной системы (при необходимости) с присвоением статуса Поставщика (участника закупок).</w:t>
            </w:r>
          </w:p>
          <w:p w14:paraId="798FA014" w14:textId="77777777" w:rsidR="009B002D" w:rsidRPr="007D7E0F" w:rsidRDefault="009B002D" w:rsidP="00EC5CCD">
            <w:pPr>
              <w:suppressAutoHyphens/>
              <w:ind w:left="426" w:hanging="142"/>
              <w:rPr>
                <w:sz w:val="22"/>
                <w:szCs w:val="22"/>
                <w:lang w:eastAsia="ar-SA"/>
              </w:rPr>
            </w:pPr>
          </w:p>
        </w:tc>
      </w:tr>
      <w:tr w:rsidR="009B002D" w:rsidRPr="007D7E0F" w14:paraId="16DC8770" w14:textId="77777777" w:rsidTr="00EC5C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99" w:type="dxa"/>
            <w:shd w:val="clear" w:color="auto" w:fill="auto"/>
          </w:tcPr>
          <w:p w14:paraId="297F3DFF" w14:textId="77777777" w:rsidR="009B002D" w:rsidRPr="007D7E0F" w:rsidRDefault="009B002D" w:rsidP="009B002D">
            <w:pPr>
              <w:numPr>
                <w:ilvl w:val="0"/>
                <w:numId w:val="16"/>
              </w:numPr>
              <w:suppressAutoHyphens/>
              <w:spacing w:after="160" w:line="259" w:lineRule="auto"/>
              <w:ind w:right="-3"/>
              <w:jc w:val="left"/>
              <w:rPr>
                <w:rFonts w:eastAsia="Calibri"/>
                <w:sz w:val="22"/>
                <w:szCs w:val="22"/>
                <w:lang w:eastAsia="zh-CN"/>
              </w:rPr>
            </w:pPr>
            <w:r w:rsidRPr="007D7E0F">
              <w:rPr>
                <w:rFonts w:eastAsia="Calibri"/>
                <w:sz w:val="22"/>
                <w:szCs w:val="22"/>
                <w:lang w:eastAsia="zh-CN"/>
              </w:rPr>
              <w:lastRenderedPageBreak/>
              <w:t>Заказчик</w:t>
            </w:r>
          </w:p>
        </w:tc>
        <w:tc>
          <w:tcPr>
            <w:tcW w:w="7269" w:type="dxa"/>
            <w:shd w:val="clear" w:color="auto" w:fill="auto"/>
          </w:tcPr>
          <w:p w14:paraId="117A2B51" w14:textId="77777777" w:rsidR="009B002D" w:rsidRPr="007D7E0F" w:rsidRDefault="009B002D" w:rsidP="009B002D">
            <w:pPr>
              <w:keepNext/>
              <w:keepLines/>
              <w:ind w:firstLine="0"/>
              <w:rPr>
                <w:rFonts w:eastAsia="Calibri"/>
                <w:sz w:val="22"/>
                <w:szCs w:val="22"/>
              </w:rPr>
            </w:pPr>
            <w:r w:rsidRPr="007D7E0F">
              <w:rPr>
                <w:rFonts w:eastAsia="Calibri"/>
                <w:sz w:val="22"/>
                <w:szCs w:val="22"/>
              </w:rPr>
              <w:t>Государственное автономное учреждение Волгоградской области «Мой бизнес», отдел-Центр поддержки предпринимательства Волгоградской области</w:t>
            </w:r>
          </w:p>
        </w:tc>
      </w:tr>
      <w:tr w:rsidR="009B002D" w:rsidRPr="007D7E0F" w14:paraId="09BE5090"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hideMark/>
          </w:tcPr>
          <w:p w14:paraId="25449254" w14:textId="77777777" w:rsidR="009B002D" w:rsidRPr="007D7E0F" w:rsidRDefault="009B002D" w:rsidP="009B002D">
            <w:pPr>
              <w:numPr>
                <w:ilvl w:val="0"/>
                <w:numId w:val="16"/>
              </w:numPr>
              <w:suppressAutoHyphens/>
              <w:spacing w:after="160" w:line="259" w:lineRule="auto"/>
              <w:ind w:right="-3"/>
              <w:jc w:val="left"/>
              <w:rPr>
                <w:rFonts w:eastAsia="Calibri"/>
                <w:sz w:val="22"/>
                <w:szCs w:val="22"/>
                <w:lang w:eastAsia="zh-CN"/>
              </w:rPr>
            </w:pPr>
            <w:r w:rsidRPr="007D7E0F">
              <w:rPr>
                <w:sz w:val="22"/>
                <w:szCs w:val="22"/>
                <w:lang w:eastAsia="ar-SA"/>
              </w:rPr>
              <w:t>Срок оказания услуг</w:t>
            </w:r>
          </w:p>
        </w:tc>
        <w:tc>
          <w:tcPr>
            <w:tcW w:w="7269" w:type="dxa"/>
            <w:tcBorders>
              <w:top w:val="nil"/>
              <w:left w:val="nil"/>
              <w:bottom w:val="single" w:sz="4" w:space="0" w:color="auto"/>
              <w:right w:val="single" w:sz="4" w:space="0" w:color="auto"/>
            </w:tcBorders>
          </w:tcPr>
          <w:p w14:paraId="52AE74A9" w14:textId="77777777" w:rsidR="009B002D" w:rsidRPr="007D7E0F" w:rsidRDefault="009B002D" w:rsidP="009B002D">
            <w:pPr>
              <w:keepNext/>
              <w:keepLines/>
              <w:ind w:firstLine="0"/>
              <w:rPr>
                <w:rFonts w:eastAsia="Calibri"/>
                <w:b/>
                <w:sz w:val="22"/>
                <w:szCs w:val="22"/>
                <w:highlight w:val="yellow"/>
              </w:rPr>
            </w:pPr>
            <w:r w:rsidRPr="007D7E0F">
              <w:rPr>
                <w:rFonts w:eastAsia="Calibri"/>
                <w:b/>
                <w:sz w:val="22"/>
                <w:szCs w:val="22"/>
              </w:rPr>
              <w:t>С даты подписания договора по 01 декабря 2022 года включительно</w:t>
            </w:r>
          </w:p>
        </w:tc>
      </w:tr>
      <w:tr w:rsidR="009B002D" w:rsidRPr="007D7E0F" w14:paraId="5D20DFF2"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tcPr>
          <w:p w14:paraId="65255DA1"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t>Место оказания услуг</w:t>
            </w:r>
          </w:p>
        </w:tc>
        <w:tc>
          <w:tcPr>
            <w:tcW w:w="7269" w:type="dxa"/>
            <w:tcBorders>
              <w:top w:val="nil"/>
              <w:left w:val="nil"/>
              <w:bottom w:val="single" w:sz="4" w:space="0" w:color="auto"/>
              <w:right w:val="single" w:sz="4" w:space="0" w:color="auto"/>
            </w:tcBorders>
          </w:tcPr>
          <w:p w14:paraId="6585E7F7" w14:textId="77777777" w:rsidR="009B002D" w:rsidRPr="007D7E0F" w:rsidRDefault="009B002D" w:rsidP="009B002D">
            <w:pPr>
              <w:keepNext/>
              <w:keepLines/>
              <w:ind w:firstLine="0"/>
              <w:rPr>
                <w:rFonts w:eastAsia="Calibri"/>
                <w:sz w:val="22"/>
                <w:szCs w:val="22"/>
              </w:rPr>
            </w:pPr>
            <w:r w:rsidRPr="007D7E0F">
              <w:rPr>
                <w:rFonts w:eastAsia="Calibri"/>
                <w:sz w:val="22"/>
                <w:szCs w:val="22"/>
              </w:rPr>
              <w:t xml:space="preserve">Волгоградская область </w:t>
            </w:r>
          </w:p>
        </w:tc>
      </w:tr>
      <w:tr w:rsidR="009B002D" w:rsidRPr="007D7E0F" w14:paraId="78114704"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99" w:type="dxa"/>
            <w:tcBorders>
              <w:top w:val="nil"/>
              <w:left w:val="single" w:sz="4" w:space="0" w:color="auto"/>
              <w:bottom w:val="single" w:sz="4" w:space="0" w:color="auto"/>
              <w:right w:val="single" w:sz="4" w:space="0" w:color="auto"/>
            </w:tcBorders>
            <w:hideMark/>
          </w:tcPr>
          <w:p w14:paraId="513C325C" w14:textId="77777777" w:rsidR="009B002D" w:rsidRPr="007D7E0F" w:rsidRDefault="009B002D" w:rsidP="009B002D">
            <w:pPr>
              <w:numPr>
                <w:ilvl w:val="0"/>
                <w:numId w:val="16"/>
              </w:numPr>
              <w:suppressAutoHyphens/>
              <w:spacing w:after="160" w:line="259" w:lineRule="auto"/>
              <w:ind w:right="-3"/>
              <w:jc w:val="left"/>
              <w:rPr>
                <w:rFonts w:eastAsia="Calibri"/>
                <w:sz w:val="22"/>
                <w:szCs w:val="22"/>
                <w:lang w:eastAsia="zh-CN"/>
              </w:rPr>
            </w:pPr>
            <w:r w:rsidRPr="007D7E0F">
              <w:rPr>
                <w:rFonts w:eastAsia="Calibri"/>
                <w:sz w:val="22"/>
                <w:szCs w:val="22"/>
                <w:lang w:eastAsia="zh-CN"/>
              </w:rPr>
              <w:t>Получатели услуг</w:t>
            </w:r>
          </w:p>
        </w:tc>
        <w:tc>
          <w:tcPr>
            <w:tcW w:w="7269" w:type="dxa"/>
            <w:tcBorders>
              <w:top w:val="nil"/>
              <w:left w:val="nil"/>
              <w:bottom w:val="single" w:sz="4" w:space="0" w:color="auto"/>
              <w:right w:val="single" w:sz="4" w:space="0" w:color="auto"/>
            </w:tcBorders>
          </w:tcPr>
          <w:p w14:paraId="0D64DF66" w14:textId="77777777" w:rsidR="009B002D" w:rsidRPr="007D7E0F" w:rsidRDefault="009B002D" w:rsidP="009B002D">
            <w:pPr>
              <w:tabs>
                <w:tab w:val="left" w:pos="284"/>
              </w:tabs>
              <w:spacing w:line="259" w:lineRule="auto"/>
              <w:ind w:firstLine="0"/>
              <w:contextualSpacing/>
              <w:rPr>
                <w:sz w:val="22"/>
                <w:szCs w:val="22"/>
                <w:shd w:val="clear" w:color="auto" w:fill="FFFFFF"/>
              </w:rPr>
            </w:pPr>
            <w:r w:rsidRPr="007D7E0F">
              <w:rPr>
                <w:sz w:val="22"/>
                <w:szCs w:val="22"/>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w:t>
            </w:r>
            <w:r w:rsidRPr="007D7E0F">
              <w:rPr>
                <w:sz w:val="22"/>
                <w:szCs w:val="22"/>
                <w:shd w:val="clear" w:color="auto" w:fill="FFFFFF"/>
              </w:rPr>
              <w:lastRenderedPageBreak/>
              <w:t xml:space="preserve">действующим законодательством к субъектам малого и среднего предпринимательства, зарегистрированные в установленном порядке </w:t>
            </w:r>
            <w:r w:rsidRPr="007D7E0F">
              <w:rPr>
                <w:sz w:val="22"/>
                <w:szCs w:val="22"/>
                <w:u w:val="single"/>
                <w:shd w:val="clear" w:color="auto" w:fill="FFFFFF"/>
              </w:rPr>
              <w:t>не менее 12 месяцев на момент подачи заявления на предоставления услуги</w:t>
            </w:r>
            <w:r w:rsidRPr="007D7E0F">
              <w:rPr>
                <w:sz w:val="22"/>
                <w:szCs w:val="22"/>
                <w:shd w:val="clear" w:color="auto" w:fill="FFFFFF"/>
              </w:rPr>
              <w:t>,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(https://rmsp.nalog.ru/index.html).</w:t>
            </w:r>
          </w:p>
          <w:p w14:paraId="71DAF5B6" w14:textId="77777777" w:rsidR="009B002D" w:rsidRPr="007D7E0F" w:rsidRDefault="009B002D" w:rsidP="009B002D">
            <w:pPr>
              <w:ind w:right="-3" w:firstLine="0"/>
              <w:rPr>
                <w:rFonts w:eastAsia="Calibri"/>
                <w:sz w:val="22"/>
                <w:szCs w:val="22"/>
              </w:rPr>
            </w:pPr>
            <w:r w:rsidRPr="007D7E0F">
              <w:rPr>
                <w:sz w:val="22"/>
                <w:szCs w:val="22"/>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9B002D" w:rsidRPr="007D7E0F" w14:paraId="14508CB2"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99" w:type="dxa"/>
            <w:tcBorders>
              <w:top w:val="nil"/>
              <w:left w:val="single" w:sz="4" w:space="0" w:color="auto"/>
              <w:bottom w:val="single" w:sz="4" w:space="0" w:color="auto"/>
              <w:right w:val="single" w:sz="4" w:space="0" w:color="auto"/>
            </w:tcBorders>
          </w:tcPr>
          <w:p w14:paraId="49DE670E" w14:textId="77777777" w:rsidR="009B002D" w:rsidRPr="007D7E0F" w:rsidRDefault="009B002D" w:rsidP="009B002D">
            <w:pPr>
              <w:numPr>
                <w:ilvl w:val="0"/>
                <w:numId w:val="16"/>
              </w:numPr>
              <w:suppressAutoHyphens/>
              <w:spacing w:after="160" w:line="259" w:lineRule="auto"/>
              <w:ind w:right="-3"/>
              <w:jc w:val="left"/>
              <w:rPr>
                <w:rFonts w:eastAsia="Calibri"/>
                <w:sz w:val="22"/>
                <w:szCs w:val="22"/>
                <w:lang w:eastAsia="zh-CN"/>
              </w:rPr>
            </w:pPr>
            <w:r w:rsidRPr="007D7E0F">
              <w:rPr>
                <w:rFonts w:eastAsia="Calibri"/>
                <w:sz w:val="22"/>
                <w:szCs w:val="22"/>
                <w:lang w:eastAsia="zh-CN"/>
              </w:rPr>
              <w:lastRenderedPageBreak/>
              <w:t>Цели и задачи использования результатов услуг</w:t>
            </w:r>
          </w:p>
        </w:tc>
        <w:tc>
          <w:tcPr>
            <w:tcW w:w="7269" w:type="dxa"/>
            <w:tcBorders>
              <w:top w:val="nil"/>
              <w:left w:val="nil"/>
              <w:bottom w:val="single" w:sz="4" w:space="0" w:color="auto"/>
              <w:right w:val="single" w:sz="4" w:space="0" w:color="auto"/>
            </w:tcBorders>
          </w:tcPr>
          <w:p w14:paraId="74244EA3" w14:textId="77777777" w:rsidR="009B002D" w:rsidRPr="007D7E0F" w:rsidRDefault="009B002D" w:rsidP="009B002D">
            <w:pPr>
              <w:ind w:right="-3" w:firstLine="0"/>
              <w:rPr>
                <w:sz w:val="22"/>
                <w:szCs w:val="22"/>
              </w:rPr>
            </w:pPr>
            <w:r w:rsidRPr="007D7E0F">
              <w:rPr>
                <w:sz w:val="22"/>
                <w:szCs w:val="22"/>
              </w:rPr>
              <w:t xml:space="preserve">Цель: </w:t>
            </w:r>
          </w:p>
          <w:p w14:paraId="2FE9B927" w14:textId="77777777" w:rsidR="009B002D" w:rsidRPr="007D7E0F" w:rsidRDefault="009B002D" w:rsidP="009B002D">
            <w:pPr>
              <w:ind w:right="-3" w:firstLine="0"/>
              <w:rPr>
                <w:sz w:val="22"/>
                <w:szCs w:val="22"/>
              </w:rPr>
            </w:pPr>
            <w:r w:rsidRPr="007D7E0F">
              <w:rPr>
                <w:bCs/>
                <w:sz w:val="22"/>
                <w:szCs w:val="22"/>
                <w:shd w:val="clear" w:color="auto" w:fill="FFFFFF"/>
              </w:rPr>
              <w:t>- о</w:t>
            </w:r>
            <w:r w:rsidRPr="007D7E0F">
              <w:rPr>
                <w:sz w:val="22"/>
                <w:szCs w:val="22"/>
              </w:rPr>
              <w:t>бучение, оказание содействия субъектам МСП, повышение их компетентности в развитии деятельности предприятий через государственные закупки, формирование единой системы оказания консультационно-информационной поддержки субъекта МСП по вопросам работы в сфере государственных закупок.</w:t>
            </w:r>
          </w:p>
          <w:p w14:paraId="3470E369" w14:textId="77777777" w:rsidR="009B002D" w:rsidRPr="007D7E0F" w:rsidRDefault="009B002D" w:rsidP="009B002D">
            <w:pPr>
              <w:ind w:firstLine="0"/>
              <w:rPr>
                <w:b/>
                <w:sz w:val="22"/>
                <w:szCs w:val="22"/>
                <w:shd w:val="clear" w:color="auto" w:fill="FFFFFF"/>
              </w:rPr>
            </w:pPr>
            <w:r w:rsidRPr="007D7E0F">
              <w:rPr>
                <w:sz w:val="22"/>
                <w:szCs w:val="22"/>
              </w:rPr>
              <w:t>- повышение компетентности субъектов МСП в сфере госзаказа, заинтересованных в развитии предприятия через государственные торги, повышение конкурентоспособности, выявление новых рынков сбыта через электронные закупки.</w:t>
            </w:r>
          </w:p>
          <w:p w14:paraId="69D10F9B" w14:textId="77777777" w:rsidR="009B002D" w:rsidRPr="007D7E0F" w:rsidRDefault="009B002D" w:rsidP="009B002D">
            <w:pPr>
              <w:suppressAutoHyphens/>
              <w:ind w:left="360" w:right="-3" w:firstLine="0"/>
              <w:rPr>
                <w:sz w:val="22"/>
                <w:szCs w:val="22"/>
                <w:lang w:eastAsia="zh-CN"/>
              </w:rPr>
            </w:pPr>
          </w:p>
        </w:tc>
      </w:tr>
      <w:tr w:rsidR="009B002D" w:rsidRPr="007D7E0F" w14:paraId="2A803671"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399" w:type="dxa"/>
            <w:tcBorders>
              <w:top w:val="single" w:sz="4" w:space="0" w:color="auto"/>
              <w:left w:val="single" w:sz="4" w:space="0" w:color="auto"/>
              <w:bottom w:val="single" w:sz="4" w:space="0" w:color="auto"/>
              <w:right w:val="single" w:sz="4" w:space="0" w:color="auto"/>
            </w:tcBorders>
          </w:tcPr>
          <w:p w14:paraId="713244E7"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t>Объем услуг</w:t>
            </w:r>
          </w:p>
        </w:tc>
        <w:tc>
          <w:tcPr>
            <w:tcW w:w="7269" w:type="dxa"/>
            <w:tcBorders>
              <w:top w:val="single" w:sz="4" w:space="0" w:color="auto"/>
              <w:left w:val="nil"/>
              <w:bottom w:val="single" w:sz="4" w:space="0" w:color="auto"/>
              <w:right w:val="single" w:sz="4" w:space="0" w:color="auto"/>
            </w:tcBorders>
          </w:tcPr>
          <w:p w14:paraId="308A539F" w14:textId="77777777" w:rsidR="009B002D" w:rsidRPr="007D7E0F" w:rsidRDefault="009B002D" w:rsidP="005169E8">
            <w:pPr>
              <w:ind w:right="-3" w:firstLine="0"/>
              <w:rPr>
                <w:sz w:val="22"/>
                <w:szCs w:val="22"/>
                <w:lang w:eastAsia="ar-SA"/>
              </w:rPr>
            </w:pPr>
            <w:r w:rsidRPr="007D7E0F">
              <w:rPr>
                <w:sz w:val="22"/>
                <w:szCs w:val="22"/>
                <w:lang w:eastAsia="ar-SA"/>
              </w:rPr>
              <w:t xml:space="preserve">           В период действия договора исполнитель должен обеспечить предоставление услуг в следующем объеме:</w:t>
            </w:r>
          </w:p>
          <w:p w14:paraId="45B6BE6C" w14:textId="77777777" w:rsidR="009B002D" w:rsidRPr="007D7E0F" w:rsidRDefault="009B002D" w:rsidP="005169E8">
            <w:pPr>
              <w:spacing w:line="259" w:lineRule="auto"/>
              <w:ind w:firstLine="0"/>
              <w:contextualSpacing/>
              <w:rPr>
                <w:b/>
                <w:bCs/>
                <w:iCs/>
                <w:sz w:val="22"/>
                <w:szCs w:val="22"/>
                <w:shd w:val="clear" w:color="auto" w:fill="FFFFFF"/>
              </w:rPr>
            </w:pPr>
            <w:r w:rsidRPr="007D7E0F">
              <w:rPr>
                <w:b/>
                <w:bCs/>
                <w:iCs/>
                <w:sz w:val="22"/>
                <w:szCs w:val="22"/>
                <w:u w:val="single"/>
                <w:shd w:val="clear" w:color="auto" w:fill="FFFFFF"/>
              </w:rPr>
              <w:t xml:space="preserve">1. Организация обучающего мероприятия в виде практического семинара </w:t>
            </w:r>
            <w:r w:rsidRPr="007D7E0F">
              <w:rPr>
                <w:b/>
                <w:bCs/>
                <w:iCs/>
                <w:sz w:val="22"/>
                <w:szCs w:val="22"/>
                <w:shd w:val="clear" w:color="auto" w:fill="FFFFFF"/>
              </w:rPr>
              <w:t>«Участие субъектов МСП в закупках: возможности и требования законодательства»</w:t>
            </w:r>
          </w:p>
          <w:p w14:paraId="0EB40FE7" w14:textId="77777777" w:rsidR="009B002D" w:rsidRPr="007D7E0F" w:rsidRDefault="009B002D" w:rsidP="005169E8">
            <w:pPr>
              <w:numPr>
                <w:ilvl w:val="0"/>
                <w:numId w:val="33"/>
              </w:numPr>
              <w:spacing w:after="160"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количество мероприятий – 1 семинар;</w:t>
            </w:r>
          </w:p>
          <w:p w14:paraId="2CD2BC27" w14:textId="77777777" w:rsidR="009B002D" w:rsidRPr="007D7E0F" w:rsidRDefault="009B002D" w:rsidP="005169E8">
            <w:pPr>
              <w:numPr>
                <w:ilvl w:val="0"/>
                <w:numId w:val="33"/>
              </w:numPr>
              <w:spacing w:after="160"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продолжительность мероприятия – не менее 2 часов;</w:t>
            </w:r>
          </w:p>
          <w:p w14:paraId="2B88F697" w14:textId="1EF8241F" w:rsidR="009B002D" w:rsidRPr="007D7E0F" w:rsidRDefault="009B002D" w:rsidP="005169E8">
            <w:pPr>
              <w:numPr>
                <w:ilvl w:val="0"/>
                <w:numId w:val="33"/>
              </w:numPr>
              <w:spacing w:after="160"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общее количество участников обучающих мероприятий (семинар, обучающий портал) – не менее 1</w:t>
            </w:r>
            <w:r w:rsidR="00EC5CCD" w:rsidRPr="007D7E0F">
              <w:rPr>
                <w:sz w:val="22"/>
                <w:szCs w:val="22"/>
                <w:shd w:val="clear" w:color="auto" w:fill="FFFFFF"/>
                <w:lang w:eastAsia="zh-CN"/>
              </w:rPr>
              <w:t>3</w:t>
            </w:r>
            <w:r w:rsidRPr="007D7E0F">
              <w:rPr>
                <w:sz w:val="22"/>
                <w:szCs w:val="22"/>
                <w:shd w:val="clear" w:color="auto" w:fill="FFFFFF"/>
                <w:lang w:eastAsia="zh-CN"/>
              </w:rPr>
              <w:t>0 субъектов малого и среднего предпринимательства, осуществляющие свою деятельность на территории Волгоградской области.</w:t>
            </w:r>
          </w:p>
          <w:p w14:paraId="4068D134" w14:textId="3220899E" w:rsidR="009B002D" w:rsidRPr="007D7E0F" w:rsidRDefault="009B002D" w:rsidP="005169E8">
            <w:pPr>
              <w:numPr>
                <w:ilvl w:val="0"/>
                <w:numId w:val="33"/>
              </w:numPr>
              <w:suppressAutoHyphens/>
              <w:spacing w:line="259" w:lineRule="auto"/>
              <w:ind w:left="334" w:hanging="283"/>
              <w:rPr>
                <w:sz w:val="22"/>
                <w:szCs w:val="22"/>
                <w:shd w:val="clear" w:color="auto" w:fill="FFFFFF"/>
                <w:lang w:eastAsia="zh-CN"/>
              </w:rPr>
            </w:pPr>
            <w:r w:rsidRPr="007D7E0F">
              <w:rPr>
                <w:sz w:val="22"/>
                <w:szCs w:val="22"/>
                <w:shd w:val="clear" w:color="auto" w:fill="FFFFFF"/>
                <w:lang w:eastAsia="zh-CN"/>
              </w:rPr>
              <w:t xml:space="preserve">период проведения - с даты подписания договора по </w:t>
            </w:r>
            <w:r w:rsidR="00EC5CCD" w:rsidRPr="007D7E0F">
              <w:rPr>
                <w:sz w:val="22"/>
                <w:szCs w:val="22"/>
                <w:shd w:val="clear" w:color="auto" w:fill="FFFFFF"/>
                <w:lang w:eastAsia="zh-CN"/>
              </w:rPr>
              <w:t>01 ноября</w:t>
            </w:r>
            <w:r w:rsidRPr="007D7E0F">
              <w:rPr>
                <w:sz w:val="22"/>
                <w:szCs w:val="22"/>
                <w:shd w:val="clear" w:color="auto" w:fill="FFFFFF"/>
                <w:lang w:eastAsia="zh-CN"/>
              </w:rPr>
              <w:t xml:space="preserve"> 202</w:t>
            </w:r>
            <w:r w:rsidR="00EC5CCD" w:rsidRPr="007D7E0F">
              <w:rPr>
                <w:sz w:val="22"/>
                <w:szCs w:val="22"/>
                <w:shd w:val="clear" w:color="auto" w:fill="FFFFFF"/>
                <w:lang w:eastAsia="zh-CN"/>
              </w:rPr>
              <w:t>3</w:t>
            </w:r>
            <w:r w:rsidRPr="007D7E0F">
              <w:rPr>
                <w:sz w:val="22"/>
                <w:szCs w:val="22"/>
                <w:shd w:val="clear" w:color="auto" w:fill="FFFFFF"/>
                <w:lang w:eastAsia="zh-CN"/>
              </w:rPr>
              <w:t xml:space="preserve"> года включительно. Дата проведения семинара согласовывается с Заказчиком не менее чем за 20 рабочих дней до момента проведения;</w:t>
            </w:r>
          </w:p>
          <w:p w14:paraId="102E8346" w14:textId="5567E0D4" w:rsidR="009B002D" w:rsidRPr="007D7E0F" w:rsidRDefault="009B002D" w:rsidP="005169E8">
            <w:pPr>
              <w:numPr>
                <w:ilvl w:val="0"/>
                <w:numId w:val="33"/>
              </w:numPr>
              <w:suppressAutoHyphens/>
              <w:spacing w:after="160" w:line="259" w:lineRule="auto"/>
              <w:ind w:left="334" w:hanging="283"/>
              <w:rPr>
                <w:sz w:val="22"/>
                <w:szCs w:val="22"/>
                <w:shd w:val="clear" w:color="auto" w:fill="FFFFFF"/>
                <w:lang w:eastAsia="zh-CN"/>
              </w:rPr>
            </w:pPr>
            <w:r w:rsidRPr="007D7E0F">
              <w:rPr>
                <w:sz w:val="22"/>
                <w:szCs w:val="22"/>
                <w:shd w:val="clear" w:color="auto" w:fill="FFFFFF"/>
                <w:lang w:eastAsia="zh-CN"/>
              </w:rPr>
              <w:t>Исполнитель должен предусмотреть возможность дистанционного участия в семинаре получателей услуг. Онлайн площадка для дистанционного участия в семинаре согласовывается с Заказчиком и должна обеспечивать возможность подключения не менее 1</w:t>
            </w:r>
            <w:r w:rsidR="00EC5CCD" w:rsidRPr="007D7E0F">
              <w:rPr>
                <w:sz w:val="22"/>
                <w:szCs w:val="22"/>
                <w:shd w:val="clear" w:color="auto" w:fill="FFFFFF"/>
                <w:lang w:eastAsia="zh-CN"/>
              </w:rPr>
              <w:t>0</w:t>
            </w:r>
            <w:r w:rsidRPr="007D7E0F">
              <w:rPr>
                <w:sz w:val="22"/>
                <w:szCs w:val="22"/>
                <w:shd w:val="clear" w:color="auto" w:fill="FFFFFF"/>
                <w:lang w:eastAsia="zh-CN"/>
              </w:rPr>
              <w:t>0 участников.</w:t>
            </w:r>
          </w:p>
          <w:p w14:paraId="636EBD90" w14:textId="77777777" w:rsidR="009B002D" w:rsidRPr="007D7E0F" w:rsidRDefault="009B002D" w:rsidP="005169E8">
            <w:pPr>
              <w:rPr>
                <w:sz w:val="22"/>
                <w:szCs w:val="22"/>
                <w:shd w:val="clear" w:color="auto" w:fill="FFFFFF"/>
              </w:rPr>
            </w:pPr>
          </w:p>
          <w:p w14:paraId="2A6B32CD" w14:textId="77777777" w:rsidR="009B002D" w:rsidRPr="007D7E0F" w:rsidRDefault="009B002D" w:rsidP="005169E8">
            <w:pPr>
              <w:spacing w:line="259" w:lineRule="auto"/>
              <w:ind w:firstLine="0"/>
              <w:contextualSpacing/>
              <w:rPr>
                <w:b/>
                <w:bCs/>
                <w:iCs/>
                <w:sz w:val="22"/>
                <w:szCs w:val="22"/>
                <w:u w:val="single"/>
                <w:shd w:val="clear" w:color="auto" w:fill="FFFFFF"/>
              </w:rPr>
            </w:pPr>
            <w:r w:rsidRPr="007D7E0F">
              <w:rPr>
                <w:b/>
                <w:bCs/>
                <w:iCs/>
                <w:sz w:val="22"/>
                <w:szCs w:val="22"/>
                <w:u w:val="single"/>
                <w:shd w:val="clear" w:color="auto" w:fill="FFFFFF"/>
              </w:rPr>
              <w:t xml:space="preserve">2. Консультационные услуги по </w:t>
            </w:r>
            <w:r w:rsidRPr="007D7E0F">
              <w:rPr>
                <w:b/>
                <w:bCs/>
                <w:color w:val="000000"/>
                <w:sz w:val="22"/>
                <w:szCs w:val="22"/>
                <w:u w:val="single"/>
                <w:shd w:val="clear" w:color="auto" w:fill="FFFFFF"/>
              </w:rPr>
              <w:t>вопросам участия субъектов МСП в торгах на электронных торговых площадках 44-ФЗ, 223-ФЗ.</w:t>
            </w:r>
          </w:p>
          <w:p w14:paraId="6D88B51E" w14:textId="77777777" w:rsidR="009B002D" w:rsidRPr="007D7E0F" w:rsidRDefault="009B002D" w:rsidP="005169E8">
            <w:pPr>
              <w:suppressAutoHyphens/>
              <w:ind w:left="426" w:firstLine="0"/>
              <w:rPr>
                <w:b/>
                <w:bCs/>
                <w:iCs/>
                <w:sz w:val="22"/>
                <w:szCs w:val="22"/>
                <w:u w:val="single"/>
                <w:shd w:val="clear" w:color="auto" w:fill="FFFFFF"/>
                <w:lang w:eastAsia="zh-CN"/>
              </w:rPr>
            </w:pPr>
          </w:p>
          <w:p w14:paraId="30992727" w14:textId="77777777" w:rsidR="009B002D" w:rsidRPr="007D7E0F" w:rsidRDefault="009B002D" w:rsidP="005169E8">
            <w:pPr>
              <w:numPr>
                <w:ilvl w:val="0"/>
                <w:numId w:val="34"/>
              </w:numPr>
              <w:spacing w:after="160" w:line="259" w:lineRule="auto"/>
              <w:ind w:left="334" w:hanging="283"/>
              <w:contextualSpacing/>
              <w:rPr>
                <w:iCs/>
                <w:sz w:val="22"/>
                <w:szCs w:val="22"/>
                <w:u w:val="single"/>
                <w:shd w:val="clear" w:color="auto" w:fill="FFFFFF"/>
                <w:lang w:eastAsia="zh-CN"/>
              </w:rPr>
            </w:pPr>
            <w:r w:rsidRPr="007D7E0F">
              <w:rPr>
                <w:sz w:val="22"/>
                <w:szCs w:val="22"/>
                <w:shd w:val="clear" w:color="auto" w:fill="FFFFFF"/>
                <w:lang w:eastAsia="zh-CN"/>
              </w:rPr>
              <w:t>количество получателей консультационных услуг – не менее 130</w:t>
            </w:r>
            <w:r w:rsidRPr="007D7E0F">
              <w:rPr>
                <w:color w:val="FF0000"/>
                <w:sz w:val="22"/>
                <w:szCs w:val="22"/>
                <w:shd w:val="clear" w:color="auto" w:fill="FFFFFF"/>
                <w:lang w:eastAsia="zh-CN"/>
              </w:rPr>
              <w:t xml:space="preserve"> </w:t>
            </w:r>
            <w:r w:rsidRPr="007D7E0F">
              <w:rPr>
                <w:sz w:val="22"/>
                <w:szCs w:val="22"/>
                <w:shd w:val="clear" w:color="auto" w:fill="FFFFFF"/>
                <w:lang w:eastAsia="zh-CN"/>
              </w:rPr>
              <w:t>субъектов малого и среднего предпринимательства, осуществляющие свою деятельность на территории Волгоградской области</w:t>
            </w:r>
          </w:p>
          <w:p w14:paraId="7E7FC254" w14:textId="07E544CF" w:rsidR="009B002D" w:rsidRPr="007D7E0F" w:rsidRDefault="009B002D" w:rsidP="005169E8">
            <w:pPr>
              <w:numPr>
                <w:ilvl w:val="0"/>
                <w:numId w:val="34"/>
              </w:numPr>
              <w:suppressAutoHyphens/>
              <w:spacing w:after="160"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период проведения консультационных услуг – с даты подписания договора по 01 декабря 202</w:t>
            </w:r>
            <w:r w:rsidR="00875602" w:rsidRPr="007D7E0F">
              <w:rPr>
                <w:sz w:val="22"/>
                <w:szCs w:val="22"/>
                <w:shd w:val="clear" w:color="auto" w:fill="FFFFFF"/>
                <w:lang w:eastAsia="zh-CN"/>
              </w:rPr>
              <w:t>3</w:t>
            </w:r>
            <w:r w:rsidRPr="007D7E0F">
              <w:rPr>
                <w:sz w:val="22"/>
                <w:szCs w:val="22"/>
                <w:shd w:val="clear" w:color="auto" w:fill="FFFFFF"/>
                <w:lang w:eastAsia="zh-CN"/>
              </w:rPr>
              <w:t xml:space="preserve"> года включительно;</w:t>
            </w:r>
          </w:p>
          <w:p w14:paraId="064F1571" w14:textId="77777777" w:rsidR="009B002D" w:rsidRPr="007D7E0F" w:rsidRDefault="009B002D" w:rsidP="005169E8">
            <w:pPr>
              <w:numPr>
                <w:ilvl w:val="0"/>
                <w:numId w:val="34"/>
              </w:numPr>
              <w:suppressAutoHyphens/>
              <w:spacing w:after="160"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консультация может быть оказана как в устной, так и письменной форме. Исполнитель должен обеспечить возможность предоставления индивидуальной консультации Получателю услуг. Время оказания консультационной услуги – не менее 60 минут.</w:t>
            </w:r>
          </w:p>
          <w:p w14:paraId="22F64C85" w14:textId="77777777" w:rsidR="009B002D" w:rsidRPr="007D7E0F" w:rsidRDefault="009B002D" w:rsidP="005169E8">
            <w:pPr>
              <w:suppressAutoHyphens/>
              <w:spacing w:line="259" w:lineRule="auto"/>
              <w:ind w:left="334" w:hanging="283"/>
              <w:contextualSpacing/>
              <w:rPr>
                <w:sz w:val="22"/>
                <w:szCs w:val="22"/>
                <w:shd w:val="clear" w:color="auto" w:fill="FFFFFF"/>
                <w:lang w:eastAsia="zh-CN"/>
              </w:rPr>
            </w:pPr>
            <w:r w:rsidRPr="007D7E0F">
              <w:rPr>
                <w:sz w:val="22"/>
                <w:szCs w:val="22"/>
                <w:shd w:val="clear" w:color="auto" w:fill="FFFFFF"/>
                <w:lang w:eastAsia="zh-CN"/>
              </w:rPr>
              <w:t>Одна консультационная услуга – один субъект МСП (Получатель услуги).</w:t>
            </w:r>
          </w:p>
          <w:p w14:paraId="5DE25432" w14:textId="77777777" w:rsidR="009B002D" w:rsidRPr="007D7E0F" w:rsidRDefault="009B002D" w:rsidP="005169E8">
            <w:pPr>
              <w:suppressAutoHyphens/>
              <w:ind w:left="426" w:firstLine="0"/>
              <w:rPr>
                <w:b/>
                <w:bCs/>
                <w:iCs/>
                <w:sz w:val="22"/>
                <w:szCs w:val="22"/>
                <w:u w:val="single"/>
                <w:shd w:val="clear" w:color="auto" w:fill="FFFFFF"/>
                <w:lang w:eastAsia="zh-CN"/>
              </w:rPr>
            </w:pPr>
          </w:p>
          <w:p w14:paraId="4EC4DFC0" w14:textId="77777777" w:rsidR="009B002D" w:rsidRPr="007D7E0F" w:rsidRDefault="009B002D" w:rsidP="005169E8">
            <w:pPr>
              <w:ind w:firstLine="0"/>
              <w:rPr>
                <w:b/>
                <w:bCs/>
                <w:sz w:val="22"/>
                <w:szCs w:val="22"/>
                <w:u w:val="single"/>
              </w:rPr>
            </w:pPr>
            <w:r w:rsidRPr="007D7E0F">
              <w:rPr>
                <w:b/>
                <w:bCs/>
                <w:iCs/>
                <w:sz w:val="22"/>
                <w:szCs w:val="22"/>
                <w:shd w:val="clear" w:color="auto" w:fill="FFFFFF"/>
              </w:rPr>
              <w:lastRenderedPageBreak/>
              <w:t xml:space="preserve">3. </w:t>
            </w:r>
            <w:r w:rsidRPr="007D7E0F">
              <w:rPr>
                <w:b/>
                <w:bCs/>
                <w:iCs/>
                <w:sz w:val="22"/>
                <w:szCs w:val="22"/>
                <w:u w:val="single"/>
                <w:shd w:val="clear" w:color="auto" w:fill="FFFFFF"/>
              </w:rPr>
              <w:t xml:space="preserve">Услуга по </w:t>
            </w:r>
            <w:r w:rsidRPr="007D7E0F">
              <w:rPr>
                <w:b/>
                <w:bCs/>
                <w:sz w:val="22"/>
                <w:szCs w:val="22"/>
                <w:u w:val="single"/>
              </w:rPr>
              <w:t>содействию участия субъектов МСП в торгах на электронных торговых площадках 44-ФЗ, 223-ФЗ, а именно:</w:t>
            </w:r>
          </w:p>
          <w:p w14:paraId="71C89D91" w14:textId="77777777" w:rsidR="009B002D" w:rsidRPr="007D7E0F" w:rsidRDefault="009B002D" w:rsidP="005169E8">
            <w:pPr>
              <w:rPr>
                <w:b/>
                <w:bCs/>
                <w:sz w:val="22"/>
                <w:szCs w:val="22"/>
                <w:u w:val="single"/>
              </w:rPr>
            </w:pPr>
          </w:p>
          <w:p w14:paraId="3851B531" w14:textId="77777777" w:rsidR="009B002D" w:rsidRPr="007D7E0F" w:rsidRDefault="009B002D" w:rsidP="005169E8">
            <w:pPr>
              <w:ind w:hanging="114"/>
              <w:rPr>
                <w:sz w:val="22"/>
                <w:szCs w:val="22"/>
              </w:rPr>
            </w:pPr>
            <w:r w:rsidRPr="007D7E0F">
              <w:rPr>
                <w:sz w:val="22"/>
                <w:szCs w:val="22"/>
              </w:rPr>
              <w:t xml:space="preserve">- </w:t>
            </w:r>
            <w:r w:rsidRPr="007D7E0F">
              <w:rPr>
                <w:sz w:val="22"/>
                <w:szCs w:val="22"/>
                <w:lang w:eastAsia="ar-SA"/>
              </w:rPr>
              <w:t>Аккредитация на необходимых площадках (федеральные, коммерческие);</w:t>
            </w:r>
          </w:p>
          <w:p w14:paraId="31A0F9D6" w14:textId="77777777" w:rsidR="009B002D" w:rsidRPr="007D7E0F" w:rsidRDefault="009B002D" w:rsidP="005169E8">
            <w:pPr>
              <w:ind w:left="284" w:hanging="284"/>
              <w:rPr>
                <w:sz w:val="22"/>
                <w:szCs w:val="22"/>
              </w:rPr>
            </w:pPr>
            <w:r w:rsidRPr="007D7E0F">
              <w:rPr>
                <w:sz w:val="22"/>
                <w:szCs w:val="22"/>
                <w:lang w:eastAsia="ar-SA"/>
              </w:rPr>
              <w:t xml:space="preserve">-Поиск и рассылка тендеров в соответствии с запросом субъекта МСП (с использованием поисковиков </w:t>
            </w:r>
            <w:proofErr w:type="spellStart"/>
            <w:r w:rsidRPr="007D7E0F">
              <w:rPr>
                <w:sz w:val="22"/>
                <w:szCs w:val="22"/>
                <w:lang w:eastAsia="ar-SA"/>
              </w:rPr>
              <w:t>Тендерплан</w:t>
            </w:r>
            <w:proofErr w:type="spellEnd"/>
            <w:r w:rsidRPr="007D7E0F">
              <w:rPr>
                <w:sz w:val="22"/>
                <w:szCs w:val="22"/>
                <w:lang w:eastAsia="ar-SA"/>
              </w:rPr>
              <w:t xml:space="preserve">, </w:t>
            </w:r>
            <w:r w:rsidRPr="007D7E0F">
              <w:rPr>
                <w:sz w:val="22"/>
                <w:szCs w:val="22"/>
                <w:lang w:val="en-US" w:eastAsia="ar-SA"/>
              </w:rPr>
              <w:t>Seldon</w:t>
            </w:r>
            <w:r w:rsidRPr="007D7E0F">
              <w:rPr>
                <w:sz w:val="22"/>
                <w:szCs w:val="22"/>
                <w:lang w:eastAsia="ar-SA"/>
              </w:rPr>
              <w:t>, Контур-Закупки и т.д.);</w:t>
            </w:r>
          </w:p>
          <w:p w14:paraId="079D42D7" w14:textId="77777777" w:rsidR="009B002D" w:rsidRPr="007D7E0F" w:rsidRDefault="009B002D" w:rsidP="005169E8">
            <w:pPr>
              <w:ind w:firstLine="0"/>
              <w:rPr>
                <w:sz w:val="22"/>
                <w:szCs w:val="22"/>
              </w:rPr>
            </w:pPr>
            <w:r w:rsidRPr="007D7E0F">
              <w:rPr>
                <w:sz w:val="22"/>
                <w:szCs w:val="22"/>
              </w:rPr>
              <w:t xml:space="preserve">- </w:t>
            </w:r>
            <w:r w:rsidRPr="007D7E0F">
              <w:rPr>
                <w:sz w:val="22"/>
                <w:szCs w:val="22"/>
                <w:lang w:eastAsia="ar-SA"/>
              </w:rPr>
              <w:t>Подготовка документов к закупке (Форма 2);</w:t>
            </w:r>
          </w:p>
          <w:p w14:paraId="3719D925" w14:textId="77777777" w:rsidR="009B002D" w:rsidRPr="007D7E0F" w:rsidRDefault="009B002D" w:rsidP="005169E8">
            <w:pPr>
              <w:ind w:firstLine="0"/>
              <w:rPr>
                <w:sz w:val="22"/>
                <w:szCs w:val="22"/>
              </w:rPr>
            </w:pPr>
            <w:r w:rsidRPr="007D7E0F">
              <w:rPr>
                <w:sz w:val="22"/>
                <w:szCs w:val="22"/>
              </w:rPr>
              <w:t xml:space="preserve">- </w:t>
            </w:r>
            <w:r w:rsidRPr="007D7E0F">
              <w:rPr>
                <w:sz w:val="22"/>
                <w:szCs w:val="22"/>
                <w:lang w:eastAsia="ar-SA"/>
              </w:rPr>
              <w:t>Содействие субъектам МСП участию в торгах;</w:t>
            </w:r>
          </w:p>
          <w:p w14:paraId="75AC2C44" w14:textId="2D28AE71" w:rsidR="009B002D" w:rsidRPr="007D7E0F" w:rsidRDefault="009B002D" w:rsidP="005169E8">
            <w:pPr>
              <w:ind w:firstLine="0"/>
              <w:rPr>
                <w:sz w:val="22"/>
                <w:szCs w:val="22"/>
                <w:lang w:eastAsia="ar-SA"/>
              </w:rPr>
            </w:pPr>
            <w:r w:rsidRPr="007D7E0F">
              <w:rPr>
                <w:sz w:val="22"/>
                <w:szCs w:val="22"/>
              </w:rPr>
              <w:t xml:space="preserve">- </w:t>
            </w:r>
            <w:r w:rsidR="000B02AD" w:rsidRPr="007D7E0F">
              <w:rPr>
                <w:sz w:val="22"/>
                <w:szCs w:val="22"/>
                <w:lang w:eastAsia="ar-SA"/>
              </w:rPr>
              <w:t>Содействие в организации электронного документооборота</w:t>
            </w:r>
            <w:r w:rsidRPr="007D7E0F">
              <w:rPr>
                <w:sz w:val="22"/>
                <w:szCs w:val="22"/>
                <w:lang w:eastAsia="ar-SA"/>
              </w:rPr>
              <w:t>;</w:t>
            </w:r>
          </w:p>
          <w:p w14:paraId="692B2603" w14:textId="175E94A3" w:rsidR="009B002D" w:rsidRPr="007D7E0F" w:rsidRDefault="009B002D" w:rsidP="005169E8">
            <w:pPr>
              <w:ind w:firstLine="0"/>
              <w:rPr>
                <w:sz w:val="22"/>
                <w:szCs w:val="22"/>
                <w:lang w:eastAsia="ar-SA"/>
              </w:rPr>
            </w:pPr>
            <w:r w:rsidRPr="007D7E0F">
              <w:rPr>
                <w:sz w:val="22"/>
                <w:szCs w:val="22"/>
                <w:lang w:eastAsia="ar-SA"/>
              </w:rPr>
              <w:t xml:space="preserve">- </w:t>
            </w:r>
            <w:r w:rsidR="000B02AD" w:rsidRPr="007D7E0F">
              <w:rPr>
                <w:sz w:val="22"/>
                <w:szCs w:val="22"/>
                <w:lang w:eastAsia="ar-SA"/>
              </w:rPr>
              <w:t>Содействие в организации доступа к электронной системе для участия в торгах</w:t>
            </w:r>
            <w:r w:rsidRPr="007D7E0F">
              <w:rPr>
                <w:sz w:val="22"/>
                <w:szCs w:val="22"/>
                <w:lang w:eastAsia="ar-SA"/>
              </w:rPr>
              <w:t>.</w:t>
            </w:r>
          </w:p>
          <w:p w14:paraId="375E1DED" w14:textId="77777777" w:rsidR="009B002D" w:rsidRPr="007D7E0F" w:rsidRDefault="009B002D" w:rsidP="005169E8">
            <w:pPr>
              <w:rPr>
                <w:sz w:val="22"/>
                <w:szCs w:val="22"/>
                <w:u w:val="single"/>
                <w:lang w:eastAsia="ar-SA"/>
              </w:rPr>
            </w:pPr>
          </w:p>
          <w:p w14:paraId="30AEE8F6" w14:textId="77777777" w:rsidR="009B002D" w:rsidRPr="007D7E0F" w:rsidRDefault="009B002D" w:rsidP="005169E8">
            <w:pPr>
              <w:ind w:firstLine="334"/>
              <w:rPr>
                <w:sz w:val="22"/>
                <w:szCs w:val="22"/>
                <w:u w:val="single"/>
              </w:rPr>
            </w:pPr>
            <w:r w:rsidRPr="007D7E0F">
              <w:rPr>
                <w:iCs/>
                <w:sz w:val="22"/>
                <w:szCs w:val="22"/>
                <w:u w:val="single"/>
                <w:shd w:val="clear" w:color="auto" w:fill="FFFFFF"/>
              </w:rPr>
              <w:t xml:space="preserve">1.3.1. Услуга оказывается </w:t>
            </w:r>
            <w:r w:rsidRPr="007D7E0F">
              <w:rPr>
                <w:sz w:val="22"/>
                <w:szCs w:val="22"/>
                <w:u w:val="single"/>
              </w:rPr>
              <w:t xml:space="preserve">в том случае, когда каждый субъект МСП Волгоградской области принял участие в обучающем мероприятии </w:t>
            </w:r>
            <w:r w:rsidRPr="007D7E0F">
              <w:rPr>
                <w:sz w:val="22"/>
                <w:szCs w:val="22"/>
                <w:u w:val="single"/>
                <w:shd w:val="clear" w:color="auto" w:fill="FFFFFF"/>
              </w:rPr>
              <w:t xml:space="preserve">или </w:t>
            </w:r>
            <w:r w:rsidRPr="007D7E0F">
              <w:rPr>
                <w:sz w:val="22"/>
                <w:szCs w:val="22"/>
                <w:u w:val="single"/>
              </w:rPr>
              <w:t xml:space="preserve">получил консультацию по тематике комплексной услуги. </w:t>
            </w:r>
          </w:p>
          <w:p w14:paraId="412BF35E" w14:textId="77777777" w:rsidR="009B002D" w:rsidRPr="007D7E0F" w:rsidRDefault="009B002D" w:rsidP="005169E8">
            <w:pPr>
              <w:ind w:firstLine="334"/>
              <w:rPr>
                <w:iCs/>
                <w:sz w:val="22"/>
                <w:szCs w:val="22"/>
                <w:u w:val="single"/>
                <w:shd w:val="clear" w:color="auto" w:fill="FFFFFF"/>
              </w:rPr>
            </w:pPr>
            <w:r w:rsidRPr="007D7E0F">
              <w:rPr>
                <w:sz w:val="22"/>
                <w:szCs w:val="22"/>
                <w:u w:val="single"/>
              </w:rPr>
              <w:t xml:space="preserve">1.3.2. Услуга оказывается по результатам конкурсного отбора с учетом проведения </w:t>
            </w:r>
            <w:proofErr w:type="spellStart"/>
            <w:r w:rsidRPr="007D7E0F">
              <w:rPr>
                <w:sz w:val="22"/>
                <w:szCs w:val="22"/>
                <w:u w:val="single"/>
              </w:rPr>
              <w:t>пресскоринга</w:t>
            </w:r>
            <w:proofErr w:type="spellEnd"/>
            <w:r w:rsidRPr="007D7E0F">
              <w:rPr>
                <w:sz w:val="22"/>
                <w:szCs w:val="22"/>
                <w:u w:val="single"/>
              </w:rPr>
              <w:t>.</w:t>
            </w:r>
            <w:r w:rsidRPr="007D7E0F">
              <w:rPr>
                <w:iCs/>
                <w:sz w:val="22"/>
                <w:szCs w:val="22"/>
                <w:u w:val="single"/>
                <w:shd w:val="clear" w:color="auto" w:fill="FFFFFF"/>
              </w:rPr>
              <w:t xml:space="preserve"> </w:t>
            </w:r>
          </w:p>
          <w:p w14:paraId="4E243A5C" w14:textId="322ED52E" w:rsidR="009B002D" w:rsidRPr="007D7E0F" w:rsidRDefault="009B002D" w:rsidP="005169E8">
            <w:pPr>
              <w:numPr>
                <w:ilvl w:val="0"/>
                <w:numId w:val="35"/>
              </w:numPr>
              <w:spacing w:after="160" w:line="259" w:lineRule="auto"/>
              <w:ind w:left="193" w:hanging="142"/>
              <w:contextualSpacing/>
              <w:rPr>
                <w:sz w:val="22"/>
                <w:szCs w:val="22"/>
                <w:shd w:val="clear" w:color="auto" w:fill="FFFFFF"/>
                <w:lang w:eastAsia="zh-CN"/>
              </w:rPr>
            </w:pPr>
            <w:r w:rsidRPr="007D7E0F">
              <w:rPr>
                <w:sz w:val="22"/>
                <w:szCs w:val="22"/>
                <w:shd w:val="clear" w:color="auto" w:fill="FFFFFF"/>
                <w:lang w:eastAsia="zh-CN"/>
              </w:rPr>
              <w:t xml:space="preserve">количество получателей услуг – не менее </w:t>
            </w:r>
            <w:r w:rsidR="005169E8" w:rsidRPr="007D7E0F">
              <w:rPr>
                <w:sz w:val="22"/>
                <w:szCs w:val="22"/>
                <w:shd w:val="clear" w:color="auto" w:fill="FFFFFF"/>
                <w:lang w:eastAsia="zh-CN"/>
              </w:rPr>
              <w:t>6</w:t>
            </w:r>
            <w:r w:rsidR="00875602" w:rsidRPr="007D7E0F">
              <w:rPr>
                <w:sz w:val="22"/>
                <w:szCs w:val="22"/>
                <w:shd w:val="clear" w:color="auto" w:fill="FFFFFF"/>
                <w:lang w:eastAsia="zh-CN"/>
              </w:rPr>
              <w:t>0</w:t>
            </w:r>
            <w:r w:rsidRPr="007D7E0F">
              <w:rPr>
                <w:color w:val="FF0000"/>
                <w:sz w:val="22"/>
                <w:szCs w:val="22"/>
                <w:shd w:val="clear" w:color="auto" w:fill="FFFFFF"/>
                <w:lang w:eastAsia="zh-CN"/>
              </w:rPr>
              <w:t xml:space="preserve"> </w:t>
            </w:r>
            <w:r w:rsidRPr="007D7E0F">
              <w:rPr>
                <w:sz w:val="22"/>
                <w:szCs w:val="22"/>
                <w:shd w:val="clear" w:color="auto" w:fill="FFFFFF"/>
                <w:lang w:eastAsia="zh-CN"/>
              </w:rPr>
              <w:t>субъектов МСП, осуществляющих свою деятельность на территории Волгоградской области;</w:t>
            </w:r>
          </w:p>
          <w:p w14:paraId="5EDFB3C3" w14:textId="77777777" w:rsidR="009B002D" w:rsidRPr="007D7E0F" w:rsidRDefault="009B002D" w:rsidP="005169E8">
            <w:pPr>
              <w:numPr>
                <w:ilvl w:val="0"/>
                <w:numId w:val="35"/>
              </w:numPr>
              <w:spacing w:after="160" w:line="259" w:lineRule="auto"/>
              <w:ind w:left="193" w:hanging="142"/>
              <w:contextualSpacing/>
              <w:rPr>
                <w:sz w:val="22"/>
                <w:szCs w:val="22"/>
                <w:shd w:val="clear" w:color="auto" w:fill="FFFFFF"/>
                <w:lang w:eastAsia="zh-CN"/>
              </w:rPr>
            </w:pPr>
            <w:r w:rsidRPr="007D7E0F">
              <w:rPr>
                <w:sz w:val="22"/>
                <w:szCs w:val="22"/>
                <w:lang w:eastAsia="ar-SA"/>
              </w:rPr>
              <w:t>Количество услуг для одного субъекта МСП не должна превышать общей стоимости 25 000 рублей.</w:t>
            </w:r>
          </w:p>
          <w:p w14:paraId="47001F99" w14:textId="5C3A9218" w:rsidR="009B002D" w:rsidRPr="007D7E0F" w:rsidRDefault="009B002D" w:rsidP="005169E8">
            <w:pPr>
              <w:numPr>
                <w:ilvl w:val="0"/>
                <w:numId w:val="35"/>
              </w:numPr>
              <w:spacing w:after="160" w:line="259" w:lineRule="auto"/>
              <w:ind w:left="193" w:hanging="142"/>
              <w:contextualSpacing/>
              <w:rPr>
                <w:sz w:val="22"/>
                <w:szCs w:val="22"/>
                <w:shd w:val="clear" w:color="auto" w:fill="FFFFFF"/>
                <w:lang w:eastAsia="zh-CN"/>
              </w:rPr>
            </w:pPr>
            <w:r w:rsidRPr="007D7E0F">
              <w:rPr>
                <w:sz w:val="22"/>
                <w:szCs w:val="22"/>
                <w:shd w:val="clear" w:color="auto" w:fill="FFFFFF"/>
                <w:lang w:eastAsia="zh-CN"/>
              </w:rPr>
              <w:t>период оказания услуг - с даты подписания договора по 01 декабря 202</w:t>
            </w:r>
            <w:r w:rsidR="00875602" w:rsidRPr="007D7E0F">
              <w:rPr>
                <w:sz w:val="22"/>
                <w:szCs w:val="22"/>
                <w:shd w:val="clear" w:color="auto" w:fill="FFFFFF"/>
                <w:lang w:eastAsia="zh-CN"/>
              </w:rPr>
              <w:t>3</w:t>
            </w:r>
            <w:r w:rsidRPr="007D7E0F">
              <w:rPr>
                <w:sz w:val="22"/>
                <w:szCs w:val="22"/>
                <w:shd w:val="clear" w:color="auto" w:fill="FFFFFF"/>
                <w:lang w:eastAsia="zh-CN"/>
              </w:rPr>
              <w:t xml:space="preserve"> года включительно.</w:t>
            </w:r>
          </w:p>
          <w:p w14:paraId="6AC90FAA" w14:textId="77777777" w:rsidR="009B002D" w:rsidRPr="007D7E0F" w:rsidRDefault="009B002D" w:rsidP="005169E8">
            <w:pPr>
              <w:tabs>
                <w:tab w:val="left" w:pos="284"/>
              </w:tabs>
              <w:rPr>
                <w:b/>
                <w:bCs/>
                <w:sz w:val="22"/>
                <w:szCs w:val="22"/>
                <w:u w:val="single"/>
                <w:shd w:val="clear" w:color="auto" w:fill="FFFFFF"/>
              </w:rPr>
            </w:pPr>
          </w:p>
          <w:p w14:paraId="3E6AD9DB" w14:textId="77777777" w:rsidR="009B002D" w:rsidRPr="007D7E0F" w:rsidRDefault="009B002D" w:rsidP="005169E8">
            <w:pPr>
              <w:numPr>
                <w:ilvl w:val="0"/>
                <w:numId w:val="13"/>
              </w:numPr>
              <w:tabs>
                <w:tab w:val="left" w:pos="284"/>
              </w:tabs>
              <w:suppressAutoHyphens/>
              <w:spacing w:after="160" w:line="259" w:lineRule="auto"/>
              <w:rPr>
                <w:sz w:val="22"/>
                <w:szCs w:val="22"/>
                <w:u w:val="single"/>
                <w:shd w:val="clear" w:color="auto" w:fill="FFFFFF"/>
              </w:rPr>
            </w:pPr>
            <w:r w:rsidRPr="007D7E0F">
              <w:rPr>
                <w:b/>
                <w:bCs/>
                <w:sz w:val="22"/>
                <w:szCs w:val="22"/>
                <w:u w:val="single"/>
                <w:shd w:val="clear" w:color="auto" w:fill="FFFFFF"/>
              </w:rPr>
              <w:t>Общее количество получателей услуг</w:t>
            </w:r>
            <w:r w:rsidRPr="007D7E0F">
              <w:rPr>
                <w:sz w:val="22"/>
                <w:szCs w:val="22"/>
                <w:u w:val="single"/>
                <w:shd w:val="clear" w:color="auto" w:fill="FFFFFF"/>
              </w:rPr>
              <w:t xml:space="preserve">: </w:t>
            </w:r>
          </w:p>
          <w:p w14:paraId="0A20BDE8" w14:textId="77777777" w:rsidR="009B002D" w:rsidRPr="007D7E0F" w:rsidRDefault="009B002D" w:rsidP="005169E8">
            <w:pPr>
              <w:tabs>
                <w:tab w:val="left" w:pos="284"/>
              </w:tabs>
              <w:spacing w:line="259" w:lineRule="auto"/>
              <w:ind w:left="360" w:firstLine="0"/>
              <w:contextualSpacing/>
              <w:rPr>
                <w:sz w:val="22"/>
                <w:szCs w:val="22"/>
                <w:u w:val="single"/>
                <w:shd w:val="clear" w:color="auto" w:fill="FFFFFF"/>
              </w:rPr>
            </w:pPr>
            <w:r w:rsidRPr="007D7E0F">
              <w:rPr>
                <w:sz w:val="22"/>
                <w:szCs w:val="22"/>
                <w:shd w:val="clear" w:color="auto" w:fill="FFFFFF"/>
              </w:rPr>
              <w:t>не менее 130 субъектов малого и среднего предпринимательства, осуществляющих свою деятельность на территории Волгоградской области.</w:t>
            </w:r>
            <w:r w:rsidRPr="007D7E0F">
              <w:rPr>
                <w:sz w:val="22"/>
                <w:szCs w:val="22"/>
                <w:u w:val="single"/>
                <w:shd w:val="clear" w:color="auto" w:fill="FFFFFF"/>
              </w:rPr>
              <w:t xml:space="preserve"> </w:t>
            </w:r>
          </w:p>
          <w:p w14:paraId="252228B4" w14:textId="77777777" w:rsidR="009B002D" w:rsidRPr="007D7E0F" w:rsidRDefault="009B002D" w:rsidP="005169E8">
            <w:pPr>
              <w:ind w:right="-3" w:firstLine="0"/>
              <w:rPr>
                <w:sz w:val="22"/>
                <w:szCs w:val="22"/>
                <w:lang w:eastAsia="ar-SA"/>
              </w:rPr>
            </w:pPr>
          </w:p>
        </w:tc>
      </w:tr>
      <w:tr w:rsidR="009B002D" w:rsidRPr="007D7E0F" w14:paraId="3FE4DE58"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13B5579C"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lastRenderedPageBreak/>
              <w:t>Общие требования к оказанию услуг</w:t>
            </w:r>
          </w:p>
        </w:tc>
        <w:tc>
          <w:tcPr>
            <w:tcW w:w="7269" w:type="dxa"/>
            <w:tcBorders>
              <w:top w:val="single" w:sz="4" w:space="0" w:color="auto"/>
              <w:left w:val="nil"/>
              <w:bottom w:val="single" w:sz="4" w:space="0" w:color="auto"/>
              <w:right w:val="single" w:sz="4" w:space="0" w:color="auto"/>
            </w:tcBorders>
          </w:tcPr>
          <w:p w14:paraId="2EEEA4E2" w14:textId="77777777" w:rsidR="009B002D" w:rsidRPr="007D7E0F" w:rsidRDefault="009B002D" w:rsidP="009B002D">
            <w:pPr>
              <w:ind w:right="-3" w:firstLine="0"/>
              <w:rPr>
                <w:sz w:val="22"/>
                <w:szCs w:val="22"/>
                <w:lang w:eastAsia="ar-SA"/>
              </w:rPr>
            </w:pPr>
            <w:r w:rsidRPr="007D7E0F">
              <w:rPr>
                <w:sz w:val="22"/>
                <w:szCs w:val="22"/>
                <w:lang w:eastAsia="ar-SA"/>
              </w:rPr>
              <w:t xml:space="preserve">- Подготовка субъектов МСП к самостоятельной работе на электронных площадках, помощь в работе с госзакупками, должна осуществляться непосредственно с помощью личного взаимодействия в офисе получателя услуг или офисе Исполнителя в рабочее время по запросу субъекта МСП (график взаимодействия устанавливается индивидуально, по необходимости); </w:t>
            </w:r>
          </w:p>
          <w:p w14:paraId="14384832" w14:textId="77777777" w:rsidR="009B002D" w:rsidRPr="007D7E0F" w:rsidRDefault="009B002D" w:rsidP="009B002D">
            <w:pPr>
              <w:ind w:right="-3" w:firstLine="0"/>
              <w:rPr>
                <w:sz w:val="22"/>
                <w:szCs w:val="22"/>
                <w:lang w:eastAsia="ar-SA"/>
              </w:rPr>
            </w:pPr>
            <w:r w:rsidRPr="007D7E0F">
              <w:rPr>
                <w:sz w:val="22"/>
                <w:szCs w:val="22"/>
                <w:lang w:eastAsia="ar-SA"/>
              </w:rPr>
              <w:t>- Консультирование по вопросам участия субъектов МСП должно также дополнительно проводиться с помощью телефонной связи, с помощью интернет-ресурсов. По завершении оказания услуг Заказчик подписывает с Исполнителем акт оказанных услуг с указанием перечня оказанных услуг;</w:t>
            </w:r>
          </w:p>
          <w:p w14:paraId="4E3674B0" w14:textId="77777777" w:rsidR="009B002D" w:rsidRPr="007D7E0F" w:rsidRDefault="009B002D" w:rsidP="009B002D">
            <w:pPr>
              <w:ind w:right="-3" w:firstLine="0"/>
              <w:rPr>
                <w:sz w:val="22"/>
                <w:szCs w:val="22"/>
                <w:lang w:eastAsia="ar-SA"/>
              </w:rPr>
            </w:pPr>
          </w:p>
          <w:p w14:paraId="1A276B91" w14:textId="77777777" w:rsidR="009B002D" w:rsidRPr="007D7E0F" w:rsidRDefault="009B002D" w:rsidP="009B002D">
            <w:pPr>
              <w:ind w:right="-3" w:firstLine="0"/>
              <w:rPr>
                <w:sz w:val="22"/>
                <w:szCs w:val="22"/>
                <w:lang w:eastAsia="ar-SA"/>
              </w:rPr>
            </w:pPr>
            <w:r w:rsidRPr="007D7E0F">
              <w:rPr>
                <w:sz w:val="22"/>
                <w:szCs w:val="22"/>
                <w:lang w:eastAsia="ar-SA"/>
              </w:rPr>
              <w:t xml:space="preserve">- Исполнитель обязан оказать услугу по заявке субъекта МСП; </w:t>
            </w:r>
          </w:p>
          <w:p w14:paraId="7556552A" w14:textId="77777777" w:rsidR="009B002D" w:rsidRPr="007D7E0F" w:rsidRDefault="009B002D" w:rsidP="009B002D">
            <w:pPr>
              <w:ind w:right="-3" w:firstLine="0"/>
              <w:rPr>
                <w:sz w:val="22"/>
                <w:szCs w:val="22"/>
                <w:lang w:eastAsia="ar-SA"/>
              </w:rPr>
            </w:pPr>
            <w:r w:rsidRPr="007D7E0F">
              <w:rPr>
                <w:sz w:val="22"/>
                <w:szCs w:val="22"/>
                <w:lang w:eastAsia="ar-SA"/>
              </w:rPr>
              <w:t>- Исполнитель обязан согласовать заявку на услугу субъекта МСП с Заказчиком;</w:t>
            </w:r>
          </w:p>
          <w:p w14:paraId="0C0E3501" w14:textId="77777777" w:rsidR="009B002D" w:rsidRPr="007D7E0F" w:rsidRDefault="009B002D" w:rsidP="009B002D">
            <w:pPr>
              <w:ind w:right="-3" w:firstLine="0"/>
              <w:rPr>
                <w:sz w:val="22"/>
                <w:szCs w:val="22"/>
                <w:lang w:eastAsia="ar-SA"/>
              </w:rPr>
            </w:pPr>
            <w:r w:rsidRPr="007D7E0F">
              <w:rPr>
                <w:sz w:val="22"/>
                <w:szCs w:val="22"/>
                <w:lang w:eastAsia="ar-SA"/>
              </w:rPr>
              <w:t>- В течении срока действия договора организовать и провести необходимое количество мероприятий по вопросам работы на электронных площадках;</w:t>
            </w:r>
          </w:p>
          <w:p w14:paraId="18142DE0" w14:textId="77777777" w:rsidR="009B002D" w:rsidRPr="007D7E0F" w:rsidRDefault="009B002D" w:rsidP="009B002D">
            <w:pPr>
              <w:ind w:right="-3" w:firstLine="0"/>
              <w:rPr>
                <w:sz w:val="22"/>
                <w:szCs w:val="22"/>
                <w:lang w:eastAsia="ar-SA"/>
              </w:rPr>
            </w:pPr>
            <w:r w:rsidRPr="007D7E0F">
              <w:rPr>
                <w:sz w:val="22"/>
                <w:szCs w:val="22"/>
                <w:lang w:eastAsia="ar-SA"/>
              </w:rPr>
              <w:t>- По необходимости согласовать с субъектом МСП план каждого мероприятия;</w:t>
            </w:r>
          </w:p>
          <w:p w14:paraId="59309AED" w14:textId="77777777" w:rsidR="009B002D" w:rsidRPr="007D7E0F" w:rsidRDefault="009B002D" w:rsidP="009B002D">
            <w:pPr>
              <w:ind w:right="-3" w:firstLine="0"/>
              <w:rPr>
                <w:sz w:val="22"/>
                <w:szCs w:val="22"/>
                <w:lang w:eastAsia="ar-SA"/>
              </w:rPr>
            </w:pPr>
            <w:r w:rsidRPr="007D7E0F">
              <w:rPr>
                <w:sz w:val="22"/>
                <w:szCs w:val="22"/>
                <w:lang w:eastAsia="ar-SA"/>
              </w:rPr>
              <w:t>- Осуществлять помощь в организации работы по закупкам на электронных торговых площадках по требованию субъекта МСП;</w:t>
            </w:r>
          </w:p>
          <w:p w14:paraId="38B46AE9" w14:textId="77777777" w:rsidR="009B002D" w:rsidRPr="007D7E0F" w:rsidRDefault="009B002D" w:rsidP="009B002D">
            <w:pPr>
              <w:ind w:right="-3" w:firstLine="0"/>
              <w:rPr>
                <w:sz w:val="22"/>
                <w:szCs w:val="22"/>
                <w:lang w:eastAsia="ar-SA"/>
              </w:rPr>
            </w:pPr>
            <w:r w:rsidRPr="007D7E0F">
              <w:rPr>
                <w:sz w:val="22"/>
                <w:szCs w:val="22"/>
                <w:lang w:eastAsia="ar-SA"/>
              </w:rPr>
              <w:t xml:space="preserve">- Удостовериться о внесении субъекта МСП в единый реестр субъектов малого и среднего предпринимательства (https://rmsp.nalog.ru/index.html); </w:t>
            </w:r>
          </w:p>
          <w:p w14:paraId="7C764D4C" w14:textId="77777777" w:rsidR="009B002D" w:rsidRPr="007D7E0F" w:rsidRDefault="009B002D" w:rsidP="009B002D">
            <w:pPr>
              <w:ind w:right="-3" w:firstLine="0"/>
              <w:rPr>
                <w:sz w:val="22"/>
                <w:szCs w:val="22"/>
                <w:lang w:eastAsia="ar-SA"/>
              </w:rPr>
            </w:pPr>
            <w:r w:rsidRPr="007D7E0F">
              <w:rPr>
                <w:sz w:val="22"/>
                <w:szCs w:val="22"/>
                <w:lang w:eastAsia="ar-SA"/>
              </w:rPr>
              <w:t>- Добросовестно, качественно и своевременно оказывать услуги субъектам МСП;</w:t>
            </w:r>
          </w:p>
          <w:p w14:paraId="618068F3" w14:textId="77777777" w:rsidR="009B002D" w:rsidRPr="007D7E0F" w:rsidRDefault="009B002D" w:rsidP="009B002D">
            <w:pPr>
              <w:ind w:right="-3" w:firstLine="0"/>
              <w:rPr>
                <w:sz w:val="22"/>
                <w:szCs w:val="22"/>
                <w:lang w:eastAsia="ar-SA"/>
              </w:rPr>
            </w:pPr>
            <w:r w:rsidRPr="007D7E0F">
              <w:rPr>
                <w:sz w:val="22"/>
                <w:szCs w:val="22"/>
                <w:lang w:eastAsia="ar-SA"/>
              </w:rPr>
              <w:lastRenderedPageBreak/>
              <w:t>- Оказывать услуги в рамках договора бесплатно субъектам МСП без взимания дополнительных денежных средств;</w:t>
            </w:r>
          </w:p>
          <w:p w14:paraId="1647145D" w14:textId="77777777" w:rsidR="009B002D" w:rsidRPr="007D7E0F" w:rsidRDefault="009B002D" w:rsidP="009B002D">
            <w:pPr>
              <w:ind w:right="-3" w:firstLine="0"/>
              <w:rPr>
                <w:sz w:val="22"/>
                <w:szCs w:val="22"/>
                <w:lang w:eastAsia="ar-SA"/>
              </w:rPr>
            </w:pPr>
            <w:r w:rsidRPr="007D7E0F">
              <w:rPr>
                <w:sz w:val="22"/>
                <w:szCs w:val="22"/>
                <w:lang w:eastAsia="ar-SA"/>
              </w:rPr>
              <w:t>- Оказать услуги без предварительной оплаты, используя собственные оборотные средства;</w:t>
            </w:r>
          </w:p>
        </w:tc>
      </w:tr>
      <w:tr w:rsidR="009B002D" w:rsidRPr="007D7E0F" w14:paraId="2211CFC8"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4A32B667"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lastRenderedPageBreak/>
              <w:t>Требования к квалификации исполнителя (непосредственных исполнителей), опыту оказания подобных услуг</w:t>
            </w:r>
          </w:p>
        </w:tc>
        <w:tc>
          <w:tcPr>
            <w:tcW w:w="7269" w:type="dxa"/>
            <w:tcBorders>
              <w:top w:val="single" w:sz="4" w:space="0" w:color="auto"/>
              <w:left w:val="nil"/>
              <w:bottom w:val="single" w:sz="4" w:space="0" w:color="auto"/>
              <w:right w:val="single" w:sz="4" w:space="0" w:color="auto"/>
            </w:tcBorders>
          </w:tcPr>
          <w:p w14:paraId="168C5E7E" w14:textId="77777777" w:rsidR="009B002D" w:rsidRPr="007D7E0F" w:rsidRDefault="009B002D" w:rsidP="009B002D">
            <w:pPr>
              <w:ind w:right="-3" w:firstLine="0"/>
              <w:rPr>
                <w:sz w:val="22"/>
                <w:szCs w:val="22"/>
                <w:lang w:eastAsia="ar-SA"/>
              </w:rPr>
            </w:pPr>
            <w:r w:rsidRPr="007D7E0F">
              <w:rPr>
                <w:sz w:val="22"/>
                <w:szCs w:val="22"/>
                <w:lang w:eastAsia="ar-SA"/>
              </w:rPr>
              <w:t xml:space="preserve">Исполнитель и/или привлекаемые им специалисты (непосредственные исполнители) должны обладать профессиональной квалификацией в той области, в которой они готовы оказывать услуги или иметь опыт работы в той области, в которой они готовы оказывать услуги. </w:t>
            </w:r>
          </w:p>
        </w:tc>
      </w:tr>
      <w:tr w:rsidR="009B002D" w:rsidRPr="007D7E0F" w14:paraId="3DE05C3A"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205CF47D"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t>Порядок сдачи-приемки оказанных услуг</w:t>
            </w:r>
          </w:p>
        </w:tc>
        <w:tc>
          <w:tcPr>
            <w:tcW w:w="7269" w:type="dxa"/>
            <w:tcBorders>
              <w:top w:val="single" w:sz="4" w:space="0" w:color="auto"/>
              <w:left w:val="nil"/>
              <w:bottom w:val="single" w:sz="4" w:space="0" w:color="auto"/>
              <w:right w:val="single" w:sz="4" w:space="0" w:color="auto"/>
            </w:tcBorders>
          </w:tcPr>
          <w:p w14:paraId="291C282B" w14:textId="77777777" w:rsidR="009B002D" w:rsidRPr="007D7E0F" w:rsidRDefault="009B002D" w:rsidP="009B002D">
            <w:pPr>
              <w:ind w:firstLine="0"/>
              <w:contextualSpacing/>
              <w:rPr>
                <w:sz w:val="22"/>
                <w:szCs w:val="22"/>
                <w:lang w:eastAsia="ar-SA"/>
              </w:rPr>
            </w:pPr>
            <w:r w:rsidRPr="007D7E0F">
              <w:rPr>
                <w:sz w:val="22"/>
                <w:szCs w:val="22"/>
                <w:lang w:eastAsia="ar-SA"/>
              </w:rPr>
              <w:t xml:space="preserve">  Исполнитель предоставляет Заказчику акт оказанных услуг не позднее 3 (трех) рабочих дней с момента оказания услуг по настоящему Договору.</w:t>
            </w:r>
          </w:p>
          <w:p w14:paraId="383DBB69" w14:textId="77777777" w:rsidR="009B002D" w:rsidRPr="007D7E0F" w:rsidRDefault="009B002D" w:rsidP="009B002D">
            <w:pPr>
              <w:ind w:right="-3" w:firstLine="0"/>
              <w:rPr>
                <w:sz w:val="22"/>
                <w:szCs w:val="22"/>
                <w:lang w:eastAsia="ar-SA"/>
              </w:rPr>
            </w:pPr>
            <w:r w:rsidRPr="007D7E0F">
              <w:rPr>
                <w:sz w:val="22"/>
                <w:szCs w:val="22"/>
                <w:lang w:eastAsia="ar-SA"/>
              </w:rPr>
              <w:t xml:space="preserve">  Исполнитель предоставляет отчет по истечении 30 (тридцать) календарных дней по факту оказания услуг, в течении действия договора.</w:t>
            </w:r>
          </w:p>
          <w:p w14:paraId="334B710E" w14:textId="77777777" w:rsidR="009B002D" w:rsidRPr="007D7E0F" w:rsidRDefault="009B002D" w:rsidP="009B002D">
            <w:pPr>
              <w:ind w:right="-3" w:firstLine="0"/>
              <w:rPr>
                <w:sz w:val="22"/>
                <w:szCs w:val="22"/>
                <w:lang w:eastAsia="ar-SA"/>
              </w:rPr>
            </w:pPr>
            <w:r w:rsidRPr="007D7E0F">
              <w:rPr>
                <w:sz w:val="22"/>
                <w:szCs w:val="22"/>
                <w:lang w:eastAsia="ar-SA"/>
              </w:rPr>
              <w:t xml:space="preserve">  В выставленном Исполнителем акте оказанных услуг за период действия договора указывается количество услуг, с указанием стоимости каждого вида услуг и общей стоимости.</w:t>
            </w:r>
          </w:p>
          <w:p w14:paraId="703CEB9E" w14:textId="77777777" w:rsidR="009B002D" w:rsidRPr="007D7E0F" w:rsidRDefault="009B002D" w:rsidP="009B002D">
            <w:pPr>
              <w:ind w:right="-3" w:firstLine="0"/>
              <w:rPr>
                <w:sz w:val="22"/>
                <w:szCs w:val="22"/>
                <w:lang w:eastAsia="ar-SA"/>
              </w:rPr>
            </w:pPr>
            <w:r w:rsidRPr="007D7E0F">
              <w:rPr>
                <w:sz w:val="22"/>
                <w:szCs w:val="22"/>
                <w:lang w:eastAsia="ar-SA"/>
              </w:rPr>
              <w:t xml:space="preserve">  Услуги не оплачиваются в случае, если в ходе проверки отчётной информации: </w:t>
            </w:r>
          </w:p>
          <w:p w14:paraId="6C27FBD0" w14:textId="77777777" w:rsidR="009B002D" w:rsidRPr="007D7E0F" w:rsidRDefault="009B002D" w:rsidP="009B002D">
            <w:pPr>
              <w:ind w:right="-3" w:firstLine="0"/>
              <w:rPr>
                <w:sz w:val="22"/>
                <w:szCs w:val="22"/>
                <w:lang w:eastAsia="ar-SA"/>
              </w:rPr>
            </w:pPr>
            <w:r w:rsidRPr="007D7E0F">
              <w:rPr>
                <w:sz w:val="22"/>
                <w:szCs w:val="22"/>
                <w:lang w:eastAsia="ar-SA"/>
              </w:rPr>
              <w:t>-услуги не подтверждены субъектом МСП;</w:t>
            </w:r>
          </w:p>
          <w:p w14:paraId="54F45EA9" w14:textId="77777777" w:rsidR="009B002D" w:rsidRPr="007D7E0F" w:rsidRDefault="009B002D" w:rsidP="009B002D">
            <w:pPr>
              <w:ind w:right="-3" w:firstLine="0"/>
              <w:rPr>
                <w:sz w:val="22"/>
                <w:szCs w:val="22"/>
                <w:lang w:eastAsia="ar-SA"/>
              </w:rPr>
            </w:pPr>
            <w:r w:rsidRPr="007D7E0F">
              <w:rPr>
                <w:sz w:val="22"/>
                <w:szCs w:val="22"/>
                <w:lang w:eastAsia="ar-SA"/>
              </w:rPr>
              <w:t>-услуги предоставлены не в полном объеме;</w:t>
            </w:r>
          </w:p>
        </w:tc>
      </w:tr>
      <w:tr w:rsidR="009B002D" w:rsidRPr="007D7E0F" w14:paraId="05B79816" w14:textId="77777777" w:rsidTr="00EC5C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399" w:type="dxa"/>
            <w:tcBorders>
              <w:top w:val="single" w:sz="4" w:space="0" w:color="auto"/>
              <w:left w:val="single" w:sz="4" w:space="0" w:color="auto"/>
              <w:bottom w:val="single" w:sz="4" w:space="0" w:color="auto"/>
              <w:right w:val="single" w:sz="4" w:space="0" w:color="auto"/>
            </w:tcBorders>
          </w:tcPr>
          <w:p w14:paraId="633EE6F3" w14:textId="77777777" w:rsidR="009B002D" w:rsidRPr="007D7E0F" w:rsidRDefault="009B002D" w:rsidP="009B002D">
            <w:pPr>
              <w:numPr>
                <w:ilvl w:val="0"/>
                <w:numId w:val="16"/>
              </w:numPr>
              <w:suppressAutoHyphens/>
              <w:spacing w:after="160" w:line="259" w:lineRule="auto"/>
              <w:ind w:right="-3"/>
              <w:jc w:val="left"/>
              <w:rPr>
                <w:sz w:val="22"/>
                <w:szCs w:val="22"/>
                <w:lang w:eastAsia="ar-SA"/>
              </w:rPr>
            </w:pPr>
            <w:r w:rsidRPr="007D7E0F">
              <w:rPr>
                <w:sz w:val="22"/>
                <w:szCs w:val="22"/>
                <w:lang w:eastAsia="ar-SA"/>
              </w:rPr>
              <w:t>Требования к отчётной информации</w:t>
            </w:r>
          </w:p>
        </w:tc>
        <w:tc>
          <w:tcPr>
            <w:tcW w:w="7269" w:type="dxa"/>
            <w:tcBorders>
              <w:top w:val="single" w:sz="4" w:space="0" w:color="auto"/>
              <w:left w:val="nil"/>
              <w:bottom w:val="single" w:sz="4" w:space="0" w:color="auto"/>
              <w:right w:val="single" w:sz="4" w:space="0" w:color="auto"/>
            </w:tcBorders>
          </w:tcPr>
          <w:p w14:paraId="7F2ED5DC" w14:textId="77777777" w:rsidR="009B002D" w:rsidRPr="007D7E0F" w:rsidRDefault="009B002D" w:rsidP="009B002D">
            <w:pPr>
              <w:tabs>
                <w:tab w:val="left" w:pos="426"/>
                <w:tab w:val="left" w:pos="1701"/>
              </w:tabs>
              <w:ind w:firstLine="0"/>
              <w:rPr>
                <w:b/>
                <w:bCs/>
                <w:sz w:val="22"/>
                <w:szCs w:val="22"/>
                <w:shd w:val="clear" w:color="auto" w:fill="FFFFFF"/>
              </w:rPr>
            </w:pPr>
            <w:r w:rsidRPr="007D7E0F">
              <w:rPr>
                <w:b/>
                <w:bCs/>
                <w:sz w:val="22"/>
                <w:szCs w:val="22"/>
                <w:shd w:val="clear" w:color="auto" w:fill="FFFFFF"/>
              </w:rPr>
              <w:t>Исполнитель предоставляет промежуточную отчетность и общую отчетность по исполнению договора.</w:t>
            </w:r>
          </w:p>
          <w:p w14:paraId="42CF541B" w14:textId="77777777" w:rsidR="009B002D" w:rsidRPr="007D7E0F" w:rsidRDefault="009B002D" w:rsidP="009B002D">
            <w:pPr>
              <w:tabs>
                <w:tab w:val="left" w:pos="426"/>
                <w:tab w:val="left" w:pos="1701"/>
              </w:tabs>
              <w:ind w:firstLine="0"/>
              <w:rPr>
                <w:bCs/>
                <w:sz w:val="22"/>
                <w:szCs w:val="22"/>
                <w:shd w:val="clear" w:color="auto" w:fill="FFFFFF"/>
              </w:rPr>
            </w:pPr>
            <w:r w:rsidRPr="007D7E0F">
              <w:rPr>
                <w:bCs/>
                <w:sz w:val="22"/>
                <w:szCs w:val="22"/>
                <w:u w:val="single"/>
                <w:shd w:val="clear" w:color="auto" w:fill="FFFFFF"/>
              </w:rPr>
              <w:t>Промежуточную отчетность</w:t>
            </w:r>
            <w:r w:rsidRPr="007D7E0F">
              <w:rPr>
                <w:bCs/>
                <w:sz w:val="22"/>
                <w:szCs w:val="22"/>
                <w:shd w:val="clear" w:color="auto" w:fill="FFFFFF"/>
              </w:rPr>
              <w:t xml:space="preserve"> Исполнитель предоставляет в срок:</w:t>
            </w:r>
          </w:p>
          <w:p w14:paraId="26DA5AF7" w14:textId="7025271C" w:rsidR="009B002D" w:rsidRPr="007D7E0F" w:rsidRDefault="009B002D" w:rsidP="009B002D">
            <w:pPr>
              <w:tabs>
                <w:tab w:val="left" w:pos="426"/>
                <w:tab w:val="left" w:pos="1701"/>
              </w:tabs>
              <w:ind w:firstLine="0"/>
              <w:rPr>
                <w:bCs/>
                <w:sz w:val="22"/>
                <w:szCs w:val="22"/>
                <w:shd w:val="clear" w:color="auto" w:fill="FFFFFF"/>
              </w:rPr>
            </w:pPr>
            <w:r w:rsidRPr="007D7E0F">
              <w:rPr>
                <w:bCs/>
                <w:sz w:val="22"/>
                <w:szCs w:val="22"/>
                <w:shd w:val="clear" w:color="auto" w:fill="FFFFFF"/>
              </w:rPr>
              <w:t>- 50 % оказанных услуг от общего объема по настоящему договору до 30.06.202</w:t>
            </w:r>
            <w:r w:rsidR="000B02AD" w:rsidRPr="007D7E0F">
              <w:rPr>
                <w:bCs/>
                <w:sz w:val="22"/>
                <w:szCs w:val="22"/>
                <w:shd w:val="clear" w:color="auto" w:fill="FFFFFF"/>
              </w:rPr>
              <w:t>3</w:t>
            </w:r>
            <w:r w:rsidRPr="007D7E0F">
              <w:rPr>
                <w:bCs/>
                <w:sz w:val="22"/>
                <w:szCs w:val="22"/>
                <w:shd w:val="clear" w:color="auto" w:fill="FFFFFF"/>
              </w:rPr>
              <w:t xml:space="preserve"> г.;</w:t>
            </w:r>
          </w:p>
          <w:p w14:paraId="21E07054" w14:textId="4689A3F4" w:rsidR="009B002D" w:rsidRPr="007D7E0F" w:rsidRDefault="009B002D" w:rsidP="009B002D">
            <w:pPr>
              <w:tabs>
                <w:tab w:val="left" w:pos="426"/>
                <w:tab w:val="left" w:pos="1701"/>
              </w:tabs>
              <w:ind w:firstLine="0"/>
              <w:rPr>
                <w:bCs/>
                <w:sz w:val="22"/>
                <w:szCs w:val="22"/>
                <w:shd w:val="clear" w:color="auto" w:fill="FFFFFF"/>
              </w:rPr>
            </w:pPr>
            <w:r w:rsidRPr="007D7E0F">
              <w:rPr>
                <w:bCs/>
                <w:sz w:val="22"/>
                <w:szCs w:val="22"/>
                <w:shd w:val="clear" w:color="auto" w:fill="FFFFFF"/>
              </w:rPr>
              <w:t>- 50 % оказанных услуг от общего объема по настоящему договору до 01.12.202</w:t>
            </w:r>
            <w:r w:rsidR="000B02AD" w:rsidRPr="007D7E0F">
              <w:rPr>
                <w:bCs/>
                <w:sz w:val="22"/>
                <w:szCs w:val="22"/>
                <w:shd w:val="clear" w:color="auto" w:fill="FFFFFF"/>
              </w:rPr>
              <w:t>3</w:t>
            </w:r>
            <w:r w:rsidRPr="007D7E0F">
              <w:rPr>
                <w:bCs/>
                <w:sz w:val="22"/>
                <w:szCs w:val="22"/>
                <w:shd w:val="clear" w:color="auto" w:fill="FFFFFF"/>
              </w:rPr>
              <w:t xml:space="preserve"> г.</w:t>
            </w:r>
          </w:p>
          <w:p w14:paraId="3A41FBA4" w14:textId="77777777" w:rsidR="009B002D" w:rsidRPr="007D7E0F" w:rsidRDefault="009B002D" w:rsidP="009B002D">
            <w:pPr>
              <w:tabs>
                <w:tab w:val="left" w:pos="426"/>
                <w:tab w:val="left" w:pos="1701"/>
              </w:tabs>
              <w:ind w:firstLine="0"/>
              <w:rPr>
                <w:bCs/>
                <w:sz w:val="22"/>
                <w:szCs w:val="22"/>
                <w:u w:val="single"/>
                <w:shd w:val="clear" w:color="auto" w:fill="FFFFFF"/>
              </w:rPr>
            </w:pPr>
            <w:r w:rsidRPr="007D7E0F">
              <w:rPr>
                <w:b/>
                <w:bCs/>
                <w:sz w:val="22"/>
                <w:szCs w:val="22"/>
                <w:u w:val="single"/>
                <w:shd w:val="clear" w:color="auto" w:fill="FFFFFF"/>
              </w:rPr>
              <w:t>Промежуточная отчетность по мероприятиям предоставляется не позднее 5-ти календарных дней с момента оказания услуги и должна содержать:</w:t>
            </w:r>
          </w:p>
          <w:p w14:paraId="105F941A" w14:textId="77777777" w:rsidR="009B002D" w:rsidRPr="007D7E0F" w:rsidRDefault="009B002D" w:rsidP="009B002D">
            <w:pPr>
              <w:numPr>
                <w:ilvl w:val="0"/>
                <w:numId w:val="43"/>
              </w:numPr>
              <w:tabs>
                <w:tab w:val="left" w:pos="426"/>
                <w:tab w:val="left" w:pos="1701"/>
              </w:tabs>
              <w:spacing w:after="160" w:line="259" w:lineRule="auto"/>
              <w:contextualSpacing/>
              <w:jc w:val="left"/>
              <w:rPr>
                <w:b/>
                <w:sz w:val="22"/>
                <w:szCs w:val="22"/>
                <w:shd w:val="clear" w:color="auto" w:fill="FFFFFF"/>
                <w:lang w:eastAsia="zh-CN"/>
              </w:rPr>
            </w:pPr>
            <w:r w:rsidRPr="007D7E0F">
              <w:rPr>
                <w:b/>
                <w:sz w:val="22"/>
                <w:szCs w:val="22"/>
                <w:shd w:val="clear" w:color="auto" w:fill="FFFFFF"/>
                <w:lang w:eastAsia="zh-CN"/>
              </w:rPr>
              <w:t>по результатам организации обучающего мероприятия в виде практического семинара «</w:t>
            </w:r>
            <w:r w:rsidRPr="007D7E0F">
              <w:rPr>
                <w:b/>
                <w:bCs/>
                <w:iCs/>
                <w:sz w:val="22"/>
                <w:szCs w:val="22"/>
                <w:shd w:val="clear" w:color="auto" w:fill="FFFFFF"/>
                <w:lang w:eastAsia="zh-CN"/>
              </w:rPr>
              <w:t>Участие субъектов МСП в закупках: возможности и требования законодательства</w:t>
            </w:r>
            <w:r w:rsidRPr="007D7E0F">
              <w:rPr>
                <w:b/>
                <w:sz w:val="22"/>
                <w:szCs w:val="22"/>
                <w:shd w:val="clear" w:color="auto" w:fill="FFFFFF"/>
                <w:lang w:eastAsia="zh-CN"/>
              </w:rPr>
              <w:t>»:</w:t>
            </w:r>
          </w:p>
          <w:p w14:paraId="3DC174E6" w14:textId="77777777" w:rsidR="009B002D" w:rsidRPr="007D7E0F" w:rsidRDefault="009B002D" w:rsidP="009B002D">
            <w:pPr>
              <w:numPr>
                <w:ilvl w:val="1"/>
                <w:numId w:val="43"/>
              </w:numPr>
              <w:tabs>
                <w:tab w:val="left" w:pos="426"/>
                <w:tab w:val="left" w:pos="709"/>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41AE7206"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название мероприятия</w:t>
            </w:r>
          </w:p>
          <w:p w14:paraId="5C591B2E"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организатор (ЦПП)</w:t>
            </w:r>
          </w:p>
          <w:p w14:paraId="6174AD18"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главная тема/цель мероприятия</w:t>
            </w:r>
          </w:p>
          <w:p w14:paraId="54215573"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программа мероприятия</w:t>
            </w:r>
          </w:p>
          <w:p w14:paraId="1DD7ED8D"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спикеры</w:t>
            </w:r>
          </w:p>
          <w:p w14:paraId="7FC10CB7"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дата мероприятия</w:t>
            </w:r>
          </w:p>
          <w:p w14:paraId="2C11C829"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время проведения</w:t>
            </w:r>
          </w:p>
          <w:p w14:paraId="41389427"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место проведения</w:t>
            </w:r>
          </w:p>
          <w:p w14:paraId="32986C0B"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контактная информация по вопросам участия в мероприятии</w:t>
            </w:r>
          </w:p>
          <w:p w14:paraId="1C75AD9A" w14:textId="77777777" w:rsidR="009B002D" w:rsidRPr="007D7E0F" w:rsidRDefault="009B002D" w:rsidP="009B002D">
            <w:pPr>
              <w:numPr>
                <w:ilvl w:val="0"/>
                <w:numId w:val="42"/>
              </w:numPr>
              <w:spacing w:after="160" w:line="259" w:lineRule="auto"/>
              <w:contextualSpacing/>
              <w:jc w:val="left"/>
              <w:rPr>
                <w:sz w:val="22"/>
                <w:szCs w:val="22"/>
                <w:lang w:eastAsia="zh-CN"/>
              </w:rPr>
            </w:pPr>
            <w:r w:rsidRPr="007D7E0F">
              <w:rPr>
                <w:sz w:val="22"/>
                <w:szCs w:val="22"/>
                <w:lang w:eastAsia="zh-CN"/>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w:t>
            </w:r>
            <w:r w:rsidRPr="007D7E0F">
              <w:rPr>
                <w:sz w:val="22"/>
                <w:szCs w:val="22"/>
                <w:lang w:eastAsia="zh-CN"/>
              </w:rPr>
              <w:lastRenderedPageBreak/>
              <w:t xml:space="preserve">мероприятия для публикации в сети Интернет </w:t>
            </w:r>
            <w:hyperlink r:id="rId8" w:history="1">
              <w:r w:rsidRPr="007D7E0F">
                <w:rPr>
                  <w:rFonts w:eastAsiaTheme="majorEastAsia"/>
                  <w:color w:val="0000FF"/>
                  <w:sz w:val="22"/>
                  <w:szCs w:val="22"/>
                  <w:u w:val="single"/>
                  <w:lang w:eastAsia="zh-CN"/>
                </w:rPr>
                <w:t>https://disk.yandex.ru/d/NXNa_hLADl3wGw</w:t>
              </w:r>
            </w:hyperlink>
            <w:r w:rsidRPr="007D7E0F">
              <w:rPr>
                <w:sz w:val="22"/>
                <w:szCs w:val="22"/>
                <w:lang w:eastAsia="zh-CN"/>
              </w:rPr>
              <w:t xml:space="preserve">  (согласовывается с заказчиком по </w:t>
            </w:r>
            <w:proofErr w:type="spellStart"/>
            <w:r w:rsidRPr="007D7E0F">
              <w:rPr>
                <w:sz w:val="22"/>
                <w:szCs w:val="22"/>
                <w:lang w:eastAsia="zh-CN"/>
              </w:rPr>
              <w:t>эл.почте</w:t>
            </w:r>
            <w:proofErr w:type="spellEnd"/>
            <w:r w:rsidRPr="007D7E0F">
              <w:rPr>
                <w:sz w:val="22"/>
                <w:szCs w:val="22"/>
                <w:lang w:eastAsia="zh-CN"/>
              </w:rPr>
              <w:t xml:space="preserve">: </w:t>
            </w:r>
            <w:hyperlink r:id="rId9" w:history="1">
              <w:r w:rsidRPr="007D7E0F">
                <w:rPr>
                  <w:rFonts w:eastAsiaTheme="majorEastAsia"/>
                  <w:color w:val="0000FF"/>
                  <w:sz w:val="22"/>
                  <w:szCs w:val="22"/>
                  <w:u w:val="single"/>
                  <w:lang w:eastAsia="zh-CN"/>
                </w:rPr>
                <w:t>pressa-mb34@mail.ru</w:t>
              </w:r>
            </w:hyperlink>
            <w:r w:rsidRPr="007D7E0F">
              <w:rPr>
                <w:sz w:val="22"/>
                <w:szCs w:val="22"/>
                <w:lang w:eastAsia="zh-CN"/>
              </w:rPr>
              <w:t>, pr-mb34@mail.ru);</w:t>
            </w:r>
          </w:p>
          <w:p w14:paraId="6991AAFC" w14:textId="77777777" w:rsidR="009B002D" w:rsidRPr="007D7E0F" w:rsidRDefault="009B002D" w:rsidP="009B002D">
            <w:pPr>
              <w:numPr>
                <w:ilvl w:val="1"/>
                <w:numId w:val="43"/>
              </w:numPr>
              <w:tabs>
                <w:tab w:val="left" w:pos="426"/>
                <w:tab w:val="left" w:pos="709"/>
              </w:tabs>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пост-релиз о проведенном мероприятии предоставляется в день проведения, пост-релиз должен содержать:</w:t>
            </w:r>
          </w:p>
          <w:p w14:paraId="14596EAD" w14:textId="77777777" w:rsidR="009B002D" w:rsidRPr="007D7E0F" w:rsidRDefault="009B002D" w:rsidP="009B002D">
            <w:pPr>
              <w:numPr>
                <w:ilvl w:val="0"/>
                <w:numId w:val="44"/>
              </w:numPr>
              <w:spacing w:after="160" w:line="259" w:lineRule="auto"/>
              <w:contextualSpacing/>
              <w:jc w:val="left"/>
              <w:rPr>
                <w:sz w:val="22"/>
                <w:szCs w:val="22"/>
                <w:lang w:eastAsia="zh-CN"/>
              </w:rPr>
            </w:pPr>
            <w:r w:rsidRPr="007D7E0F">
              <w:rPr>
                <w:sz w:val="22"/>
                <w:szCs w:val="22"/>
                <w:lang w:eastAsia="zh-CN"/>
              </w:rPr>
              <w:t xml:space="preserve">фотографии (5 </w:t>
            </w:r>
            <w:proofErr w:type="spellStart"/>
            <w:r w:rsidRPr="007D7E0F">
              <w:rPr>
                <w:sz w:val="22"/>
                <w:szCs w:val="22"/>
                <w:lang w:eastAsia="zh-CN"/>
              </w:rPr>
              <w:t>шт</w:t>
            </w:r>
            <w:proofErr w:type="spellEnd"/>
            <w:r w:rsidRPr="007D7E0F">
              <w:rPr>
                <w:sz w:val="22"/>
                <w:szCs w:val="22"/>
                <w:lang w:eastAsia="zh-CN"/>
              </w:rPr>
              <w:t>, качественные, горизонтальные)</w:t>
            </w:r>
          </w:p>
          <w:p w14:paraId="45F79041" w14:textId="77777777" w:rsidR="009B002D" w:rsidRPr="007D7E0F" w:rsidRDefault="009B002D" w:rsidP="009B002D">
            <w:pPr>
              <w:numPr>
                <w:ilvl w:val="0"/>
                <w:numId w:val="44"/>
              </w:numPr>
              <w:spacing w:after="160" w:line="259" w:lineRule="auto"/>
              <w:contextualSpacing/>
              <w:jc w:val="left"/>
              <w:rPr>
                <w:sz w:val="22"/>
                <w:szCs w:val="22"/>
                <w:lang w:eastAsia="zh-CN"/>
              </w:rPr>
            </w:pPr>
            <w:r w:rsidRPr="007D7E0F">
              <w:rPr>
                <w:sz w:val="22"/>
                <w:szCs w:val="22"/>
                <w:lang w:eastAsia="zh-CN"/>
              </w:rPr>
              <w:t xml:space="preserve">количество принявших участие </w:t>
            </w:r>
          </w:p>
          <w:p w14:paraId="4565EA4D" w14:textId="77777777" w:rsidR="009B002D" w:rsidRPr="007D7E0F" w:rsidRDefault="009B002D" w:rsidP="009B002D">
            <w:pPr>
              <w:numPr>
                <w:ilvl w:val="0"/>
                <w:numId w:val="44"/>
              </w:numPr>
              <w:spacing w:after="160" w:line="259" w:lineRule="auto"/>
              <w:contextualSpacing/>
              <w:jc w:val="left"/>
              <w:rPr>
                <w:sz w:val="22"/>
                <w:szCs w:val="22"/>
                <w:lang w:eastAsia="zh-CN"/>
              </w:rPr>
            </w:pPr>
            <w:r w:rsidRPr="007D7E0F">
              <w:rPr>
                <w:sz w:val="22"/>
                <w:szCs w:val="22"/>
                <w:lang w:eastAsia="zh-CN"/>
              </w:rPr>
              <w:t>основные итоги мероприятия</w:t>
            </w:r>
          </w:p>
          <w:p w14:paraId="71DA59E5" w14:textId="77777777" w:rsidR="009B002D" w:rsidRPr="007D7E0F" w:rsidRDefault="009B002D" w:rsidP="009B002D">
            <w:pPr>
              <w:numPr>
                <w:ilvl w:val="0"/>
                <w:numId w:val="44"/>
              </w:numPr>
              <w:spacing w:after="160" w:line="259" w:lineRule="auto"/>
              <w:contextualSpacing/>
              <w:jc w:val="left"/>
              <w:rPr>
                <w:sz w:val="22"/>
                <w:szCs w:val="22"/>
                <w:lang w:eastAsia="zh-CN"/>
              </w:rPr>
            </w:pPr>
            <w:r w:rsidRPr="007D7E0F">
              <w:rPr>
                <w:sz w:val="22"/>
                <w:szCs w:val="22"/>
                <w:lang w:eastAsia="zh-CN"/>
              </w:rPr>
              <w:t>цитата основного спикера (представитель ОИВ, представитель ГАУ ВО «Мой бизнес»)</w:t>
            </w:r>
          </w:p>
          <w:p w14:paraId="60B7A2CC" w14:textId="77777777" w:rsidR="009B002D" w:rsidRPr="007D7E0F" w:rsidRDefault="009B002D" w:rsidP="009B002D">
            <w:pPr>
              <w:numPr>
                <w:ilvl w:val="1"/>
                <w:numId w:val="43"/>
              </w:numPr>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 xml:space="preserve"> описательный отчет о проведенном мероприятии;</w:t>
            </w:r>
          </w:p>
          <w:p w14:paraId="7FED48A4" w14:textId="77777777" w:rsidR="009B002D" w:rsidRPr="007D7E0F" w:rsidRDefault="009B002D" w:rsidP="009B002D">
            <w:pPr>
              <w:numPr>
                <w:ilvl w:val="1"/>
                <w:numId w:val="43"/>
              </w:numPr>
              <w:spacing w:after="160" w:line="259" w:lineRule="auto"/>
              <w:ind w:left="426" w:hanging="426"/>
              <w:contextualSpacing/>
              <w:jc w:val="left"/>
              <w:rPr>
                <w:sz w:val="22"/>
                <w:szCs w:val="22"/>
                <w:shd w:val="clear" w:color="auto" w:fill="FFFFFF"/>
                <w:lang w:eastAsia="zh-CN"/>
              </w:rPr>
            </w:pPr>
            <w:r w:rsidRPr="007D7E0F">
              <w:rPr>
                <w:sz w:val="22"/>
                <w:szCs w:val="22"/>
                <w:shd w:val="clear" w:color="auto" w:fill="FFFFFF"/>
                <w:lang w:eastAsia="zh-CN"/>
              </w:rPr>
              <w:t>список субъектов МСП, принявших участие в семинаре, согласно форме, предоставленной Заказчиком (приложение №1);</w:t>
            </w:r>
          </w:p>
          <w:p w14:paraId="4D08C84B" w14:textId="77777777" w:rsidR="009B002D" w:rsidRPr="007D7E0F" w:rsidRDefault="009B002D" w:rsidP="009B002D">
            <w:pPr>
              <w:numPr>
                <w:ilvl w:val="1"/>
                <w:numId w:val="43"/>
              </w:numPr>
              <w:spacing w:after="160" w:line="259" w:lineRule="auto"/>
              <w:ind w:left="426" w:hanging="426"/>
              <w:contextualSpacing/>
              <w:jc w:val="left"/>
              <w:rPr>
                <w:sz w:val="22"/>
                <w:szCs w:val="22"/>
                <w:shd w:val="clear" w:color="auto" w:fill="FFFFFF"/>
                <w:lang w:eastAsia="zh-CN"/>
              </w:rPr>
            </w:pPr>
            <w:r w:rsidRPr="007D7E0F">
              <w:rPr>
                <w:sz w:val="22"/>
                <w:szCs w:val="22"/>
                <w:shd w:val="clear" w:color="auto" w:fill="FFFFFF"/>
                <w:lang w:eastAsia="zh-CN"/>
              </w:rPr>
              <w:t>выписки из реестра МСП на каждого субъекта МСП, участвовавшего в обучающем мероприятии на дату участия (https://rmsp.nalog.ru/);</w:t>
            </w:r>
          </w:p>
          <w:p w14:paraId="64F8C3E1" w14:textId="77777777" w:rsidR="009B002D" w:rsidRPr="007D7E0F" w:rsidRDefault="009B002D" w:rsidP="009B002D">
            <w:pPr>
              <w:numPr>
                <w:ilvl w:val="1"/>
                <w:numId w:val="43"/>
              </w:numPr>
              <w:tabs>
                <w:tab w:val="left" w:pos="426"/>
                <w:tab w:val="left" w:pos="709"/>
              </w:tabs>
              <w:spacing w:after="160" w:line="259" w:lineRule="auto"/>
              <w:ind w:left="426" w:hanging="426"/>
              <w:contextualSpacing/>
              <w:jc w:val="left"/>
              <w:rPr>
                <w:sz w:val="22"/>
                <w:szCs w:val="22"/>
                <w:shd w:val="clear" w:color="auto" w:fill="FFFFFF"/>
                <w:lang w:eastAsia="zh-CN"/>
              </w:rPr>
            </w:pPr>
            <w:r w:rsidRPr="007D7E0F">
              <w:rPr>
                <w:bCs/>
                <w:sz w:val="22"/>
                <w:szCs w:val="22"/>
                <w:shd w:val="clear" w:color="auto" w:fill="FFFFFF"/>
                <w:lang w:eastAsia="zh-CN"/>
              </w:rPr>
              <w:t>список и резюме спикеров, бизнес-тренеров (приложение №2);</w:t>
            </w:r>
          </w:p>
          <w:p w14:paraId="367F7863" w14:textId="77777777" w:rsidR="009B002D" w:rsidRPr="007D7E0F" w:rsidRDefault="009B002D" w:rsidP="009B002D">
            <w:pPr>
              <w:numPr>
                <w:ilvl w:val="1"/>
                <w:numId w:val="43"/>
              </w:numPr>
              <w:tabs>
                <w:tab w:val="left" w:pos="426"/>
                <w:tab w:val="left" w:pos="709"/>
              </w:tabs>
              <w:spacing w:after="160" w:line="259" w:lineRule="auto"/>
              <w:ind w:left="426" w:hanging="426"/>
              <w:contextualSpacing/>
              <w:jc w:val="left"/>
              <w:rPr>
                <w:sz w:val="22"/>
                <w:szCs w:val="22"/>
                <w:shd w:val="clear" w:color="auto" w:fill="FFFFFF"/>
                <w:lang w:eastAsia="zh-CN"/>
              </w:rPr>
            </w:pPr>
            <w:r w:rsidRPr="007D7E0F">
              <w:rPr>
                <w:sz w:val="22"/>
                <w:szCs w:val="22"/>
                <w:shd w:val="clear" w:color="auto" w:fill="FFFFFF"/>
                <w:lang w:eastAsia="zh-CN"/>
              </w:rPr>
              <w:t>используемые при проведении семинаров информационные/методические/ презентационные материалы;</w:t>
            </w:r>
          </w:p>
          <w:p w14:paraId="533A4C26" w14:textId="77777777" w:rsidR="009B002D" w:rsidRPr="007D7E0F" w:rsidRDefault="009B002D" w:rsidP="009B002D">
            <w:pPr>
              <w:numPr>
                <w:ilvl w:val="1"/>
                <w:numId w:val="43"/>
              </w:numPr>
              <w:tabs>
                <w:tab w:val="left" w:pos="426"/>
                <w:tab w:val="left" w:pos="709"/>
              </w:tabs>
              <w:spacing w:after="160" w:line="259" w:lineRule="auto"/>
              <w:ind w:left="426" w:hanging="426"/>
              <w:contextualSpacing/>
              <w:jc w:val="left"/>
              <w:rPr>
                <w:sz w:val="22"/>
                <w:szCs w:val="22"/>
                <w:shd w:val="clear" w:color="auto" w:fill="FFFFFF"/>
                <w:lang w:eastAsia="zh-CN"/>
              </w:rPr>
            </w:pPr>
            <w:r w:rsidRPr="007D7E0F">
              <w:rPr>
                <w:bCs/>
                <w:sz w:val="22"/>
                <w:szCs w:val="22"/>
                <w:shd w:val="clear" w:color="auto" w:fill="FFFFFF"/>
                <w:lang w:eastAsia="zh-CN"/>
              </w:rPr>
              <w:t>медиа-отчет по форме Заказчика (приложение №3);</w:t>
            </w:r>
          </w:p>
          <w:p w14:paraId="7E883401" w14:textId="77777777" w:rsidR="009B002D" w:rsidRPr="007D7E0F" w:rsidRDefault="009B002D" w:rsidP="009B002D">
            <w:pPr>
              <w:numPr>
                <w:ilvl w:val="1"/>
                <w:numId w:val="43"/>
              </w:numPr>
              <w:tabs>
                <w:tab w:val="left" w:pos="426"/>
                <w:tab w:val="left" w:pos="709"/>
              </w:tabs>
              <w:spacing w:after="160" w:line="259" w:lineRule="auto"/>
              <w:ind w:left="426" w:hanging="426"/>
              <w:contextualSpacing/>
              <w:jc w:val="left"/>
              <w:rPr>
                <w:sz w:val="22"/>
                <w:szCs w:val="22"/>
                <w:shd w:val="clear" w:color="auto" w:fill="FFFFFF"/>
                <w:lang w:eastAsia="zh-CN"/>
              </w:rPr>
            </w:pPr>
            <w:r w:rsidRPr="007D7E0F">
              <w:rPr>
                <w:bCs/>
                <w:sz w:val="22"/>
                <w:szCs w:val="22"/>
                <w:shd w:val="clear" w:color="auto" w:fill="FFFFFF"/>
                <w:lang w:eastAsia="zh-CN"/>
              </w:rPr>
              <w:t>не менее 3-х отзывов о мероприятии;</w:t>
            </w:r>
          </w:p>
          <w:p w14:paraId="4A400146" w14:textId="77777777" w:rsidR="009B002D" w:rsidRPr="007D7E0F" w:rsidRDefault="009B002D" w:rsidP="009B002D">
            <w:pPr>
              <w:numPr>
                <w:ilvl w:val="1"/>
                <w:numId w:val="43"/>
              </w:numPr>
              <w:spacing w:after="160" w:line="259" w:lineRule="auto"/>
              <w:ind w:left="567" w:hanging="567"/>
              <w:contextualSpacing/>
              <w:jc w:val="left"/>
              <w:rPr>
                <w:sz w:val="22"/>
                <w:szCs w:val="22"/>
                <w:shd w:val="clear" w:color="auto" w:fill="FFFFFF"/>
                <w:lang w:eastAsia="zh-CN"/>
              </w:rPr>
            </w:pPr>
            <w:r w:rsidRPr="007D7E0F">
              <w:rPr>
                <w:bCs/>
                <w:sz w:val="22"/>
                <w:szCs w:val="22"/>
                <w:shd w:val="clear" w:color="auto" w:fill="FFFFFF"/>
                <w:lang w:eastAsia="zh-CN"/>
              </w:rPr>
              <w:t>фотоотчет с семинаров (не менее 5 фото);</w:t>
            </w:r>
          </w:p>
          <w:p w14:paraId="147DBE76" w14:textId="77777777" w:rsidR="009B002D" w:rsidRPr="007D7E0F" w:rsidRDefault="009B002D" w:rsidP="009B002D">
            <w:pPr>
              <w:numPr>
                <w:ilvl w:val="1"/>
                <w:numId w:val="43"/>
              </w:numPr>
              <w:spacing w:after="160" w:line="259" w:lineRule="auto"/>
              <w:ind w:left="567" w:hanging="567"/>
              <w:contextualSpacing/>
              <w:jc w:val="left"/>
              <w:rPr>
                <w:sz w:val="22"/>
                <w:szCs w:val="22"/>
                <w:shd w:val="clear" w:color="auto" w:fill="FFFFFF"/>
                <w:lang w:eastAsia="zh-CN"/>
              </w:rPr>
            </w:pPr>
            <w:r w:rsidRPr="007D7E0F">
              <w:rPr>
                <w:bCs/>
                <w:sz w:val="22"/>
                <w:szCs w:val="22"/>
                <w:shd w:val="clear" w:color="auto" w:fill="FFFFFF"/>
                <w:lang w:eastAsia="zh-CN"/>
              </w:rPr>
              <w:t>видеозапись семинара на электронном носителе (и/или ссылку на сайт) в случае использования онлайн-формата.</w:t>
            </w:r>
          </w:p>
          <w:p w14:paraId="37007B27" w14:textId="77777777" w:rsidR="009B002D" w:rsidRPr="007D7E0F" w:rsidRDefault="009B002D" w:rsidP="009B002D">
            <w:pPr>
              <w:numPr>
                <w:ilvl w:val="0"/>
                <w:numId w:val="43"/>
              </w:numPr>
              <w:tabs>
                <w:tab w:val="left" w:pos="426"/>
                <w:tab w:val="left" w:pos="709"/>
              </w:tabs>
              <w:spacing w:after="160" w:line="259" w:lineRule="auto"/>
              <w:contextualSpacing/>
              <w:jc w:val="left"/>
              <w:rPr>
                <w:b/>
                <w:sz w:val="22"/>
                <w:szCs w:val="22"/>
                <w:u w:val="single"/>
                <w:shd w:val="clear" w:color="auto" w:fill="FFFFFF"/>
                <w:lang w:eastAsia="zh-CN"/>
              </w:rPr>
            </w:pPr>
            <w:r w:rsidRPr="007D7E0F">
              <w:rPr>
                <w:b/>
                <w:sz w:val="22"/>
                <w:szCs w:val="22"/>
                <w:u w:val="single"/>
                <w:shd w:val="clear" w:color="auto" w:fill="FFFFFF"/>
                <w:lang w:eastAsia="zh-CN"/>
              </w:rPr>
              <w:t>Отчетность по консультациям предоставляется не позднее 25 числа каждого месяца (если в отчетном периоде консультационные услуги были оказаны) и должна содержать:</w:t>
            </w:r>
          </w:p>
          <w:p w14:paraId="2881492E" w14:textId="77777777" w:rsidR="009B002D" w:rsidRPr="007D7E0F" w:rsidRDefault="009B002D" w:rsidP="009B002D">
            <w:pPr>
              <w:numPr>
                <w:ilvl w:val="1"/>
                <w:numId w:val="43"/>
              </w:numPr>
              <w:spacing w:after="160" w:line="259" w:lineRule="auto"/>
              <w:contextualSpacing/>
              <w:jc w:val="left"/>
              <w:rPr>
                <w:b/>
                <w:sz w:val="22"/>
                <w:szCs w:val="22"/>
                <w:shd w:val="clear" w:color="auto" w:fill="FFFFFF"/>
                <w:lang w:eastAsia="zh-CN"/>
              </w:rPr>
            </w:pPr>
            <w:r w:rsidRPr="007D7E0F">
              <w:rPr>
                <w:b/>
                <w:sz w:val="22"/>
                <w:szCs w:val="22"/>
                <w:shd w:val="clear" w:color="auto" w:fill="FFFFFF"/>
                <w:lang w:eastAsia="zh-CN"/>
              </w:rPr>
              <w:t xml:space="preserve"> по результатам оказания консультационных услуг по </w:t>
            </w:r>
            <w:r w:rsidRPr="007D7E0F">
              <w:rPr>
                <w:b/>
                <w:bCs/>
                <w:color w:val="000000"/>
                <w:sz w:val="22"/>
                <w:szCs w:val="22"/>
                <w:shd w:val="clear" w:color="auto" w:fill="FFFFFF"/>
              </w:rPr>
              <w:t>вопросам участия субъектов МСП в торгах на электронных торговых площадках</w:t>
            </w:r>
            <w:r w:rsidRPr="007D7E0F">
              <w:rPr>
                <w:b/>
                <w:sz w:val="22"/>
                <w:szCs w:val="22"/>
                <w:shd w:val="clear" w:color="auto" w:fill="FFFFFF"/>
                <w:lang w:eastAsia="zh-CN"/>
              </w:rPr>
              <w:t>:</w:t>
            </w:r>
          </w:p>
          <w:p w14:paraId="02E14487"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бланк запроса на оказание консультационной поддержки (приложение №4);</w:t>
            </w:r>
          </w:p>
          <w:p w14:paraId="170EA837"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письменный ответ на запрос (приложение №5);</w:t>
            </w:r>
          </w:p>
          <w:p w14:paraId="2858102A"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комплект заполненных чек-листов Получателями и результаты экспертизы;</w:t>
            </w:r>
          </w:p>
          <w:p w14:paraId="5570DEFE"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анкета удовлетворенности (приложение №6)</w:t>
            </w:r>
          </w:p>
          <w:p w14:paraId="662797E7"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журнал получателей консультационных услуг (приложение №7)</w:t>
            </w:r>
          </w:p>
          <w:p w14:paraId="17FB6CC3" w14:textId="77777777" w:rsidR="009B002D" w:rsidRPr="007D7E0F" w:rsidRDefault="009B002D" w:rsidP="009B002D">
            <w:pPr>
              <w:numPr>
                <w:ilvl w:val="0"/>
                <w:numId w:val="40"/>
              </w:numPr>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7D7E0F">
              <w:rPr>
                <w:sz w:val="22"/>
                <w:szCs w:val="22"/>
                <w:shd w:val="clear" w:color="auto" w:fill="FFFFFF"/>
                <w:lang w:eastAsia="zh-CN"/>
              </w:rPr>
              <w:t>https://rmsp.nalog.ru/;</w:t>
            </w:r>
          </w:p>
          <w:p w14:paraId="23882146" w14:textId="77777777" w:rsidR="009B002D" w:rsidRPr="007D7E0F" w:rsidRDefault="009B002D" w:rsidP="009B002D">
            <w:pPr>
              <w:numPr>
                <w:ilvl w:val="0"/>
                <w:numId w:val="43"/>
              </w:numPr>
              <w:tabs>
                <w:tab w:val="left" w:pos="426"/>
                <w:tab w:val="left" w:pos="1701"/>
              </w:tabs>
              <w:spacing w:after="160" w:line="259" w:lineRule="auto"/>
              <w:contextualSpacing/>
              <w:jc w:val="left"/>
              <w:rPr>
                <w:b/>
                <w:sz w:val="22"/>
                <w:szCs w:val="22"/>
                <w:shd w:val="clear" w:color="auto" w:fill="FFFFFF"/>
                <w:lang w:eastAsia="zh-CN"/>
              </w:rPr>
            </w:pPr>
            <w:r w:rsidRPr="007D7E0F">
              <w:rPr>
                <w:b/>
                <w:sz w:val="22"/>
                <w:szCs w:val="22"/>
                <w:shd w:val="clear" w:color="auto" w:fill="FFFFFF"/>
                <w:lang w:eastAsia="zh-CN"/>
              </w:rPr>
              <w:t xml:space="preserve">Отчетность по </w:t>
            </w:r>
            <w:r w:rsidRPr="007D7E0F">
              <w:rPr>
                <w:b/>
                <w:bCs/>
                <w:sz w:val="22"/>
                <w:szCs w:val="22"/>
                <w:lang w:eastAsia="zh-CN"/>
              </w:rPr>
              <w:t>содействию участия субъектов МСП в торгах на электронных торговых площадках 44-ФЗ, 223-ФЗ</w:t>
            </w:r>
            <w:r w:rsidRPr="007D7E0F">
              <w:rPr>
                <w:b/>
                <w:sz w:val="22"/>
                <w:szCs w:val="22"/>
                <w:shd w:val="clear" w:color="auto" w:fill="FFFFFF"/>
                <w:lang w:eastAsia="zh-CN"/>
              </w:rPr>
              <w:t xml:space="preserve"> предоставляется не позднее 5-ти рабочих дней с момента оказания услуги и должна содержать:</w:t>
            </w:r>
          </w:p>
          <w:p w14:paraId="38714941" w14:textId="77777777" w:rsidR="009B002D" w:rsidRPr="007D7E0F" w:rsidRDefault="009B002D" w:rsidP="009B002D">
            <w:pPr>
              <w:numPr>
                <w:ilvl w:val="0"/>
                <w:numId w:val="45"/>
              </w:numPr>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заявка на оказание услуги (приложение №8);</w:t>
            </w:r>
          </w:p>
          <w:p w14:paraId="6D141FBF" w14:textId="77777777" w:rsidR="009B002D" w:rsidRPr="007D7E0F" w:rsidRDefault="009B002D" w:rsidP="009B002D">
            <w:pPr>
              <w:numPr>
                <w:ilvl w:val="0"/>
                <w:numId w:val="45"/>
              </w:numPr>
              <w:spacing w:after="160" w:line="259" w:lineRule="auto"/>
              <w:contextualSpacing/>
              <w:jc w:val="left"/>
              <w:rPr>
                <w:sz w:val="22"/>
                <w:szCs w:val="22"/>
                <w:shd w:val="clear" w:color="auto" w:fill="FFFFFF"/>
                <w:lang w:eastAsia="zh-CN"/>
              </w:rPr>
            </w:pPr>
            <w:r w:rsidRPr="007D7E0F">
              <w:rPr>
                <w:sz w:val="22"/>
                <w:szCs w:val="22"/>
                <w:shd w:val="clear" w:color="auto" w:fill="FFFFFF"/>
                <w:lang w:eastAsia="zh-CN"/>
              </w:rPr>
              <w:t>опросный лист с отметкой о качестве оказанной услуги (приложение №9);</w:t>
            </w:r>
          </w:p>
          <w:p w14:paraId="3812DA1F" w14:textId="77777777" w:rsidR="009B002D" w:rsidRPr="007D7E0F" w:rsidRDefault="009B002D" w:rsidP="009B002D">
            <w:pPr>
              <w:tabs>
                <w:tab w:val="left" w:pos="426"/>
                <w:tab w:val="left" w:pos="1701"/>
              </w:tabs>
              <w:rPr>
                <w:b/>
                <w:sz w:val="22"/>
                <w:szCs w:val="22"/>
                <w:shd w:val="clear" w:color="auto" w:fill="FFFFFF"/>
              </w:rPr>
            </w:pPr>
          </w:p>
          <w:p w14:paraId="4646BB4A" w14:textId="69408AB0" w:rsidR="009B002D" w:rsidRPr="007D7E0F" w:rsidRDefault="009B002D" w:rsidP="009B002D">
            <w:pPr>
              <w:tabs>
                <w:tab w:val="left" w:pos="426"/>
                <w:tab w:val="left" w:pos="1701"/>
              </w:tabs>
              <w:rPr>
                <w:b/>
                <w:sz w:val="22"/>
                <w:szCs w:val="22"/>
                <w:shd w:val="clear" w:color="auto" w:fill="FFFFFF"/>
              </w:rPr>
            </w:pPr>
            <w:r w:rsidRPr="007D7E0F">
              <w:rPr>
                <w:b/>
                <w:sz w:val="22"/>
                <w:szCs w:val="22"/>
                <w:shd w:val="clear" w:color="auto" w:fill="FFFFFF"/>
              </w:rPr>
              <w:t xml:space="preserve">Итоговая отчетность по оказания комплексной услуги предоставляется не позднее 5-ти </w:t>
            </w:r>
            <w:r w:rsidR="00E81AF5" w:rsidRPr="007D7E0F">
              <w:rPr>
                <w:b/>
                <w:sz w:val="22"/>
                <w:szCs w:val="22"/>
                <w:shd w:val="clear" w:color="auto" w:fill="FFFFFF"/>
              </w:rPr>
              <w:t>календарных</w:t>
            </w:r>
            <w:r w:rsidRPr="007D7E0F">
              <w:rPr>
                <w:b/>
                <w:sz w:val="22"/>
                <w:szCs w:val="22"/>
                <w:shd w:val="clear" w:color="auto" w:fill="FFFFFF"/>
              </w:rPr>
              <w:t xml:space="preserve"> дней и должна содержать:</w:t>
            </w:r>
          </w:p>
          <w:p w14:paraId="228BF288" w14:textId="77777777" w:rsidR="009B002D" w:rsidRPr="007D7E0F" w:rsidRDefault="009B002D" w:rsidP="009B002D">
            <w:pPr>
              <w:numPr>
                <w:ilvl w:val="0"/>
                <w:numId w:val="41"/>
              </w:numPr>
              <w:tabs>
                <w:tab w:val="left" w:pos="426"/>
                <w:tab w:val="left" w:pos="1701"/>
              </w:tabs>
              <w:spacing w:after="160" w:line="259" w:lineRule="auto"/>
              <w:contextualSpacing/>
              <w:jc w:val="left"/>
              <w:rPr>
                <w:bCs/>
                <w:sz w:val="22"/>
                <w:szCs w:val="22"/>
                <w:shd w:val="clear" w:color="auto" w:fill="FFFFFF"/>
                <w:lang w:eastAsia="zh-CN"/>
              </w:rPr>
            </w:pPr>
            <w:r w:rsidRPr="007D7E0F">
              <w:rPr>
                <w:bCs/>
                <w:sz w:val="22"/>
                <w:szCs w:val="22"/>
                <w:shd w:val="clear" w:color="auto" w:fill="FFFFFF"/>
                <w:lang w:eastAsia="zh-CN"/>
              </w:rPr>
              <w:t xml:space="preserve">описательный отчет, который состоит из: </w:t>
            </w:r>
          </w:p>
          <w:p w14:paraId="6DE40D6A" w14:textId="77777777" w:rsidR="009B002D" w:rsidRPr="007D7E0F" w:rsidRDefault="009B002D" w:rsidP="009B002D">
            <w:pPr>
              <w:numPr>
                <w:ilvl w:val="0"/>
                <w:numId w:val="41"/>
              </w:numPr>
              <w:spacing w:after="160" w:line="259" w:lineRule="auto"/>
              <w:ind w:left="319" w:hanging="283"/>
              <w:contextualSpacing/>
              <w:jc w:val="left"/>
              <w:rPr>
                <w:sz w:val="22"/>
                <w:szCs w:val="22"/>
                <w:shd w:val="clear" w:color="auto" w:fill="FFFFFF"/>
                <w:lang w:eastAsia="zh-CN"/>
              </w:rPr>
            </w:pPr>
            <w:r w:rsidRPr="007D7E0F">
              <w:rPr>
                <w:sz w:val="22"/>
                <w:szCs w:val="22"/>
                <w:shd w:val="clear" w:color="auto" w:fill="FFFFFF"/>
                <w:lang w:eastAsia="zh-CN"/>
              </w:rPr>
              <w:lastRenderedPageBreak/>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60E39CAF" w14:textId="77777777" w:rsidR="009B002D" w:rsidRPr="007D7E0F" w:rsidRDefault="009B002D" w:rsidP="009B002D">
            <w:pPr>
              <w:ind w:left="51" w:firstLine="0"/>
              <w:contextualSpacing/>
              <w:rPr>
                <w:sz w:val="22"/>
                <w:szCs w:val="22"/>
                <w:shd w:val="clear" w:color="auto" w:fill="FFFFFF"/>
              </w:rPr>
            </w:pPr>
            <w:r w:rsidRPr="007D7E0F">
              <w:rPr>
                <w:sz w:val="22"/>
                <w:szCs w:val="22"/>
                <w:shd w:val="clear" w:color="auto" w:fill="FFFFFF"/>
              </w:rPr>
              <w:t xml:space="preserve">-- 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 </w:t>
            </w:r>
          </w:p>
          <w:p w14:paraId="16FEC51C" w14:textId="77777777" w:rsidR="009B002D" w:rsidRPr="007D7E0F" w:rsidRDefault="009B002D" w:rsidP="009B002D">
            <w:pPr>
              <w:numPr>
                <w:ilvl w:val="0"/>
                <w:numId w:val="41"/>
              </w:numPr>
              <w:spacing w:after="160" w:line="259" w:lineRule="auto"/>
              <w:ind w:left="426" w:hanging="426"/>
              <w:contextualSpacing/>
              <w:jc w:val="left"/>
              <w:rPr>
                <w:sz w:val="22"/>
                <w:szCs w:val="22"/>
                <w:shd w:val="clear" w:color="auto" w:fill="FFFFFF"/>
                <w:lang w:eastAsia="zh-CN"/>
              </w:rPr>
            </w:pPr>
            <w:r w:rsidRPr="007D7E0F">
              <w:rPr>
                <w:sz w:val="22"/>
                <w:szCs w:val="22"/>
                <w:shd w:val="clear" w:color="auto" w:fill="FFFFFF"/>
                <w:lang w:eastAsia="zh-CN"/>
              </w:rPr>
              <w:t>общий список участников, вовлеченных в реализацию мероприятий, согласно форме, предоставленной Заказчиком (приложение №1);</w:t>
            </w:r>
          </w:p>
          <w:p w14:paraId="46DC8D5A" w14:textId="77777777" w:rsidR="009B002D" w:rsidRPr="007D7E0F" w:rsidRDefault="009B002D" w:rsidP="009B002D">
            <w:pPr>
              <w:numPr>
                <w:ilvl w:val="0"/>
                <w:numId w:val="41"/>
              </w:numPr>
              <w:spacing w:after="160" w:line="259" w:lineRule="auto"/>
              <w:ind w:left="426" w:hanging="426"/>
              <w:contextualSpacing/>
              <w:jc w:val="left"/>
              <w:rPr>
                <w:sz w:val="22"/>
                <w:szCs w:val="22"/>
                <w:shd w:val="clear" w:color="auto" w:fill="FFFFFF"/>
                <w:lang w:eastAsia="zh-CN"/>
              </w:rPr>
            </w:pPr>
            <w:r w:rsidRPr="007D7E0F">
              <w:rPr>
                <w:bCs/>
                <w:sz w:val="22"/>
                <w:szCs w:val="22"/>
                <w:shd w:val="clear" w:color="auto" w:fill="FFFFFF"/>
                <w:lang w:eastAsia="zh-CN"/>
              </w:rPr>
              <w:t xml:space="preserve">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w:t>
            </w:r>
            <w:r w:rsidRPr="007D7E0F">
              <w:rPr>
                <w:sz w:val="22"/>
                <w:szCs w:val="22"/>
                <w:shd w:val="clear" w:color="auto" w:fill="FFFFFF"/>
                <w:lang w:eastAsia="zh-CN"/>
              </w:rPr>
              <w:t>в формате презентаций</w:t>
            </w:r>
            <w:r w:rsidRPr="007D7E0F">
              <w:rPr>
                <w:bCs/>
                <w:sz w:val="22"/>
                <w:szCs w:val="22"/>
                <w:shd w:val="clear" w:color="auto" w:fill="FFFFFF"/>
                <w:lang w:eastAsia="zh-CN"/>
              </w:rPr>
              <w:t>.</w:t>
            </w:r>
          </w:p>
          <w:p w14:paraId="162788CB" w14:textId="77777777" w:rsidR="009B002D" w:rsidRPr="007D7E0F" w:rsidRDefault="009B002D" w:rsidP="009B002D">
            <w:pPr>
              <w:ind w:right="-3" w:firstLine="0"/>
              <w:rPr>
                <w:sz w:val="22"/>
                <w:szCs w:val="22"/>
                <w:lang w:eastAsia="ar-SA"/>
              </w:rPr>
            </w:pPr>
          </w:p>
        </w:tc>
      </w:tr>
    </w:tbl>
    <w:p w14:paraId="6F522A47" w14:textId="77777777" w:rsidR="009B002D" w:rsidRPr="007D7E0F" w:rsidRDefault="009B002D" w:rsidP="009B002D">
      <w:pPr>
        <w:ind w:firstLine="0"/>
        <w:jc w:val="left"/>
        <w:rPr>
          <w:sz w:val="22"/>
          <w:szCs w:val="22"/>
        </w:rPr>
      </w:pPr>
    </w:p>
    <w:p w14:paraId="3E2CDF07" w14:textId="77777777" w:rsidR="009B002D" w:rsidRPr="007D7E0F" w:rsidRDefault="009B002D" w:rsidP="009B002D">
      <w:pPr>
        <w:ind w:firstLine="0"/>
        <w:jc w:val="left"/>
        <w:rPr>
          <w:b/>
          <w:bCs/>
          <w:sz w:val="22"/>
          <w:szCs w:val="22"/>
        </w:rPr>
      </w:pPr>
      <w:r w:rsidRPr="007D7E0F">
        <w:rPr>
          <w:b/>
          <w:bCs/>
          <w:sz w:val="22"/>
          <w:szCs w:val="22"/>
        </w:rPr>
        <w:t xml:space="preserve">Заказчик: </w:t>
      </w:r>
    </w:p>
    <w:p w14:paraId="5A74E57C" w14:textId="77777777" w:rsidR="009B002D" w:rsidRPr="007D7E0F" w:rsidRDefault="009B002D" w:rsidP="009B002D">
      <w:pPr>
        <w:ind w:firstLine="0"/>
        <w:jc w:val="left"/>
        <w:rPr>
          <w:sz w:val="22"/>
          <w:szCs w:val="22"/>
        </w:rPr>
      </w:pPr>
      <w:r w:rsidRPr="007D7E0F">
        <w:rPr>
          <w:sz w:val="22"/>
          <w:szCs w:val="22"/>
        </w:rPr>
        <w:t xml:space="preserve">ГАУ ВО «Мой бизнес»   </w:t>
      </w:r>
    </w:p>
    <w:p w14:paraId="5194ACFF" w14:textId="77777777" w:rsidR="009B002D" w:rsidRPr="007D7E0F" w:rsidRDefault="009B002D" w:rsidP="009B002D">
      <w:pPr>
        <w:ind w:firstLine="0"/>
        <w:jc w:val="left"/>
        <w:rPr>
          <w:sz w:val="22"/>
          <w:szCs w:val="22"/>
        </w:rPr>
      </w:pPr>
      <w:r w:rsidRPr="007D7E0F">
        <w:rPr>
          <w:sz w:val="22"/>
          <w:szCs w:val="22"/>
        </w:rPr>
        <w:t>Директор    _______________ / Кравцов А.В.</w:t>
      </w:r>
    </w:p>
    <w:p w14:paraId="4FBDA281" w14:textId="77777777" w:rsidR="009B002D" w:rsidRPr="007D7E0F" w:rsidRDefault="009B002D" w:rsidP="009B002D">
      <w:pPr>
        <w:ind w:firstLine="0"/>
        <w:jc w:val="left"/>
        <w:rPr>
          <w:sz w:val="22"/>
          <w:szCs w:val="22"/>
          <w:vertAlign w:val="superscript"/>
        </w:rPr>
      </w:pPr>
      <w:r w:rsidRPr="007D7E0F">
        <w:rPr>
          <w:sz w:val="22"/>
          <w:szCs w:val="22"/>
          <w:vertAlign w:val="superscript"/>
        </w:rPr>
        <w:t>М.П.</w:t>
      </w:r>
      <w:r w:rsidRPr="007D7E0F">
        <w:rPr>
          <w:sz w:val="22"/>
          <w:szCs w:val="22"/>
          <w:vertAlign w:val="superscript"/>
        </w:rPr>
        <w:tab/>
      </w:r>
      <w:r w:rsidRPr="007D7E0F">
        <w:rPr>
          <w:sz w:val="22"/>
          <w:szCs w:val="22"/>
          <w:vertAlign w:val="superscript"/>
        </w:rPr>
        <w:tab/>
      </w:r>
      <w:r w:rsidRPr="007D7E0F">
        <w:rPr>
          <w:sz w:val="22"/>
          <w:szCs w:val="22"/>
          <w:vertAlign w:val="superscript"/>
        </w:rPr>
        <w:tab/>
      </w:r>
      <w:r w:rsidRPr="007D7E0F">
        <w:rPr>
          <w:sz w:val="22"/>
          <w:szCs w:val="22"/>
          <w:vertAlign w:val="superscript"/>
        </w:rPr>
        <w:tab/>
      </w:r>
    </w:p>
    <w:p w14:paraId="39100FF9" w14:textId="77777777" w:rsidR="009B002D" w:rsidRPr="007D7E0F" w:rsidRDefault="009B002D" w:rsidP="009B002D">
      <w:pPr>
        <w:ind w:firstLine="0"/>
        <w:jc w:val="left"/>
        <w:rPr>
          <w:sz w:val="22"/>
          <w:szCs w:val="22"/>
        </w:rPr>
      </w:pPr>
      <w:r w:rsidRPr="007D7E0F">
        <w:rPr>
          <w:b/>
          <w:bCs/>
          <w:sz w:val="22"/>
          <w:szCs w:val="22"/>
        </w:rPr>
        <w:t>Исполнитель:</w:t>
      </w:r>
      <w:r w:rsidRPr="007D7E0F">
        <w:rPr>
          <w:sz w:val="22"/>
          <w:szCs w:val="22"/>
        </w:rPr>
        <w:t xml:space="preserve"> </w:t>
      </w:r>
    </w:p>
    <w:p w14:paraId="38418685" w14:textId="77777777" w:rsidR="009B002D" w:rsidRPr="007D7E0F" w:rsidRDefault="009B002D" w:rsidP="009B002D">
      <w:pPr>
        <w:ind w:firstLine="0"/>
        <w:jc w:val="left"/>
        <w:rPr>
          <w:sz w:val="22"/>
          <w:szCs w:val="22"/>
        </w:rPr>
      </w:pPr>
    </w:p>
    <w:p w14:paraId="44D26599" w14:textId="77777777" w:rsidR="009B002D" w:rsidRPr="007D7E0F" w:rsidRDefault="009B002D" w:rsidP="009B002D">
      <w:pPr>
        <w:ind w:firstLine="0"/>
        <w:jc w:val="left"/>
        <w:rPr>
          <w:sz w:val="22"/>
          <w:szCs w:val="22"/>
        </w:rPr>
      </w:pPr>
      <w:r w:rsidRPr="007D7E0F">
        <w:rPr>
          <w:sz w:val="22"/>
          <w:szCs w:val="22"/>
        </w:rPr>
        <w:t>_____________________/__________________</w:t>
      </w:r>
    </w:p>
    <w:p w14:paraId="56906AC8" w14:textId="77777777" w:rsidR="009B002D" w:rsidRPr="007D7E0F" w:rsidRDefault="009B002D" w:rsidP="009B002D">
      <w:pPr>
        <w:ind w:firstLine="0"/>
        <w:jc w:val="left"/>
        <w:rPr>
          <w:sz w:val="22"/>
          <w:szCs w:val="22"/>
          <w:vertAlign w:val="superscript"/>
        </w:rPr>
      </w:pPr>
      <w:r w:rsidRPr="007D7E0F">
        <w:rPr>
          <w:sz w:val="22"/>
          <w:szCs w:val="22"/>
          <w:vertAlign w:val="superscript"/>
        </w:rPr>
        <w:t>М.П.</w:t>
      </w:r>
    </w:p>
    <w:p w14:paraId="7D5D7071" w14:textId="77777777" w:rsidR="009B002D" w:rsidRPr="007D7E0F" w:rsidRDefault="009B002D" w:rsidP="009B002D">
      <w:pPr>
        <w:ind w:firstLine="0"/>
        <w:jc w:val="left"/>
        <w:rPr>
          <w:sz w:val="22"/>
          <w:szCs w:val="22"/>
          <w:vertAlign w:val="superscript"/>
        </w:rPr>
      </w:pPr>
    </w:p>
    <w:p w14:paraId="04AF8D93" w14:textId="77777777" w:rsidR="009B002D" w:rsidRPr="007D7E0F" w:rsidRDefault="009B002D" w:rsidP="009B002D">
      <w:pPr>
        <w:ind w:firstLine="0"/>
        <w:jc w:val="left"/>
        <w:rPr>
          <w:sz w:val="22"/>
          <w:szCs w:val="22"/>
          <w:vertAlign w:val="superscript"/>
        </w:rPr>
      </w:pPr>
    </w:p>
    <w:p w14:paraId="5DD6F0E1" w14:textId="77777777" w:rsidR="009B002D" w:rsidRPr="007D7E0F" w:rsidRDefault="009B002D" w:rsidP="009B002D">
      <w:pPr>
        <w:ind w:firstLine="0"/>
        <w:jc w:val="left"/>
        <w:rPr>
          <w:sz w:val="22"/>
          <w:szCs w:val="22"/>
          <w:vertAlign w:val="superscript"/>
        </w:rPr>
      </w:pPr>
    </w:p>
    <w:p w14:paraId="19E3D596" w14:textId="77777777" w:rsidR="009B002D" w:rsidRPr="007D7E0F" w:rsidRDefault="009B002D" w:rsidP="009B002D">
      <w:pPr>
        <w:ind w:firstLine="0"/>
        <w:jc w:val="left"/>
        <w:rPr>
          <w:sz w:val="22"/>
          <w:szCs w:val="22"/>
          <w:vertAlign w:val="superscript"/>
        </w:rPr>
      </w:pPr>
    </w:p>
    <w:p w14:paraId="548599E8" w14:textId="77777777" w:rsidR="009B002D" w:rsidRPr="007D7E0F" w:rsidRDefault="009B002D" w:rsidP="009B002D">
      <w:pPr>
        <w:ind w:firstLine="0"/>
        <w:jc w:val="left"/>
        <w:rPr>
          <w:sz w:val="22"/>
          <w:szCs w:val="22"/>
          <w:vertAlign w:val="superscript"/>
        </w:rPr>
      </w:pPr>
    </w:p>
    <w:p w14:paraId="0EEE5DF5" w14:textId="77777777" w:rsidR="000B02AD" w:rsidRPr="007D7E0F" w:rsidRDefault="000B02AD" w:rsidP="009B002D">
      <w:pPr>
        <w:ind w:firstLine="0"/>
        <w:jc w:val="left"/>
        <w:rPr>
          <w:sz w:val="22"/>
          <w:szCs w:val="22"/>
          <w:vertAlign w:val="superscript"/>
        </w:rPr>
      </w:pPr>
    </w:p>
    <w:p w14:paraId="346F49A1" w14:textId="714839F7" w:rsidR="009B002D" w:rsidRPr="007D7E0F" w:rsidRDefault="009B002D" w:rsidP="009B002D">
      <w:pPr>
        <w:ind w:firstLine="0"/>
        <w:jc w:val="left"/>
        <w:rPr>
          <w:sz w:val="22"/>
          <w:szCs w:val="22"/>
          <w:vertAlign w:val="superscript"/>
        </w:rPr>
      </w:pPr>
    </w:p>
    <w:p w14:paraId="7AE4A42D" w14:textId="307B3E78" w:rsidR="00D26C75" w:rsidRPr="007D7E0F" w:rsidRDefault="00D26C75" w:rsidP="009B002D">
      <w:pPr>
        <w:ind w:firstLine="0"/>
        <w:jc w:val="left"/>
        <w:rPr>
          <w:sz w:val="22"/>
          <w:szCs w:val="22"/>
          <w:vertAlign w:val="superscript"/>
        </w:rPr>
      </w:pPr>
    </w:p>
    <w:p w14:paraId="03185FA2" w14:textId="59197BC1" w:rsidR="00D26C75" w:rsidRPr="007D7E0F" w:rsidRDefault="00D26C75" w:rsidP="009B002D">
      <w:pPr>
        <w:ind w:firstLine="0"/>
        <w:jc w:val="left"/>
        <w:rPr>
          <w:sz w:val="22"/>
          <w:szCs w:val="22"/>
          <w:vertAlign w:val="superscript"/>
        </w:rPr>
      </w:pPr>
    </w:p>
    <w:p w14:paraId="41AD73E8" w14:textId="77777777" w:rsidR="00D26C75" w:rsidRPr="007D7E0F" w:rsidRDefault="00D26C75" w:rsidP="009B002D">
      <w:pPr>
        <w:ind w:firstLine="0"/>
        <w:jc w:val="left"/>
        <w:rPr>
          <w:sz w:val="22"/>
          <w:szCs w:val="22"/>
          <w:vertAlign w:val="superscript"/>
        </w:rPr>
      </w:pPr>
    </w:p>
    <w:p w14:paraId="2C68840D" w14:textId="77777777" w:rsidR="009B002D" w:rsidRPr="007D7E0F" w:rsidRDefault="009B002D" w:rsidP="009B002D">
      <w:pPr>
        <w:ind w:firstLine="0"/>
        <w:jc w:val="left"/>
        <w:rPr>
          <w:sz w:val="22"/>
          <w:szCs w:val="22"/>
          <w:vertAlign w:val="superscript"/>
        </w:rPr>
      </w:pPr>
    </w:p>
    <w:p w14:paraId="409EA30A" w14:textId="77777777" w:rsidR="009B002D" w:rsidRPr="007D7E0F" w:rsidRDefault="009B002D" w:rsidP="009B002D">
      <w:pPr>
        <w:jc w:val="right"/>
        <w:rPr>
          <w:sz w:val="22"/>
          <w:szCs w:val="22"/>
        </w:rPr>
      </w:pPr>
      <w:bookmarkStart w:id="5" w:name="_Hlk74925174"/>
      <w:r w:rsidRPr="007D7E0F">
        <w:rPr>
          <w:sz w:val="22"/>
          <w:szCs w:val="22"/>
        </w:rPr>
        <w:t xml:space="preserve">Приложение № 2 </w:t>
      </w:r>
    </w:p>
    <w:p w14:paraId="20E198F1" w14:textId="78023247" w:rsidR="009B002D" w:rsidRPr="007D7E0F" w:rsidRDefault="009B002D" w:rsidP="009B002D">
      <w:pPr>
        <w:jc w:val="right"/>
        <w:rPr>
          <w:sz w:val="22"/>
          <w:szCs w:val="22"/>
        </w:rPr>
      </w:pPr>
      <w:r w:rsidRPr="007D7E0F">
        <w:rPr>
          <w:sz w:val="22"/>
          <w:szCs w:val="22"/>
        </w:rPr>
        <w:t>к Договору от «___» _________ 202</w:t>
      </w:r>
      <w:r w:rsidR="00D26C75" w:rsidRPr="007D7E0F">
        <w:rPr>
          <w:sz w:val="22"/>
          <w:szCs w:val="22"/>
        </w:rPr>
        <w:t>3</w:t>
      </w:r>
      <w:r w:rsidRPr="007D7E0F">
        <w:rPr>
          <w:sz w:val="22"/>
          <w:szCs w:val="22"/>
        </w:rPr>
        <w:t xml:space="preserve"> г. № ____________ </w:t>
      </w:r>
    </w:p>
    <w:p w14:paraId="09B51505" w14:textId="77777777" w:rsidR="009B002D" w:rsidRPr="007D7E0F" w:rsidRDefault="009B002D" w:rsidP="009B002D">
      <w:pPr>
        <w:jc w:val="right"/>
        <w:rPr>
          <w:sz w:val="22"/>
          <w:szCs w:val="22"/>
        </w:rPr>
      </w:pPr>
    </w:p>
    <w:p w14:paraId="02F40E87" w14:textId="77777777" w:rsidR="009B002D" w:rsidRPr="007D7E0F" w:rsidRDefault="009B002D" w:rsidP="009B002D">
      <w:pPr>
        <w:jc w:val="center"/>
        <w:rPr>
          <w:sz w:val="22"/>
          <w:szCs w:val="22"/>
        </w:rPr>
      </w:pPr>
      <w:r w:rsidRPr="007D7E0F">
        <w:rPr>
          <w:sz w:val="22"/>
          <w:szCs w:val="22"/>
        </w:rPr>
        <w:t>СПЕЦИФИКАЦИЯ</w:t>
      </w:r>
    </w:p>
    <w:p w14:paraId="67DDFCE0" w14:textId="77777777" w:rsidR="009B002D" w:rsidRPr="007D7E0F" w:rsidRDefault="009B002D" w:rsidP="009B002D">
      <w:pPr>
        <w:jc w:val="center"/>
        <w:rPr>
          <w:sz w:val="22"/>
          <w:szCs w:val="22"/>
        </w:rPr>
      </w:pPr>
    </w:p>
    <w:tbl>
      <w:tblPr>
        <w:tblStyle w:val="af5"/>
        <w:tblW w:w="9923" w:type="dxa"/>
        <w:tblInd w:w="-714" w:type="dxa"/>
        <w:tblLook w:val="04A0" w:firstRow="1" w:lastRow="0" w:firstColumn="1" w:lastColumn="0" w:noHBand="0" w:noVBand="1"/>
      </w:tblPr>
      <w:tblGrid>
        <w:gridCol w:w="1135"/>
        <w:gridCol w:w="3404"/>
        <w:gridCol w:w="1237"/>
        <w:gridCol w:w="1879"/>
        <w:gridCol w:w="2268"/>
      </w:tblGrid>
      <w:tr w:rsidR="009B002D" w:rsidRPr="007D7E0F" w14:paraId="5C6EED6F" w14:textId="77777777" w:rsidTr="00CF754C">
        <w:tc>
          <w:tcPr>
            <w:tcW w:w="1135" w:type="dxa"/>
          </w:tcPr>
          <w:p w14:paraId="4A3B012E" w14:textId="77777777" w:rsidR="009B002D" w:rsidRPr="007D7E0F" w:rsidRDefault="009B002D" w:rsidP="009B002D">
            <w:pPr>
              <w:rPr>
                <w:sz w:val="22"/>
                <w:szCs w:val="22"/>
              </w:rPr>
            </w:pPr>
            <w:r w:rsidRPr="007D7E0F">
              <w:rPr>
                <w:sz w:val="22"/>
                <w:szCs w:val="22"/>
              </w:rPr>
              <w:t>№ п/п</w:t>
            </w:r>
          </w:p>
        </w:tc>
        <w:tc>
          <w:tcPr>
            <w:tcW w:w="3404" w:type="dxa"/>
          </w:tcPr>
          <w:p w14:paraId="54A93074" w14:textId="77777777" w:rsidR="009B002D" w:rsidRPr="007D7E0F" w:rsidRDefault="009B002D" w:rsidP="009B002D">
            <w:pPr>
              <w:rPr>
                <w:sz w:val="22"/>
                <w:szCs w:val="22"/>
              </w:rPr>
            </w:pPr>
            <w:r w:rsidRPr="007D7E0F">
              <w:rPr>
                <w:sz w:val="22"/>
                <w:szCs w:val="22"/>
              </w:rPr>
              <w:t>Наименование услуги</w:t>
            </w:r>
          </w:p>
        </w:tc>
        <w:tc>
          <w:tcPr>
            <w:tcW w:w="1237" w:type="dxa"/>
          </w:tcPr>
          <w:p w14:paraId="79B4BDCF" w14:textId="77777777" w:rsidR="009B002D" w:rsidRPr="007D7E0F" w:rsidRDefault="009B002D" w:rsidP="009B002D">
            <w:pPr>
              <w:ind w:firstLine="0"/>
              <w:rPr>
                <w:sz w:val="22"/>
                <w:szCs w:val="22"/>
              </w:rPr>
            </w:pPr>
            <w:r w:rsidRPr="007D7E0F">
              <w:rPr>
                <w:sz w:val="22"/>
                <w:szCs w:val="22"/>
              </w:rPr>
              <w:t>Кол-во услуг (</w:t>
            </w:r>
            <w:proofErr w:type="spellStart"/>
            <w:r w:rsidRPr="007D7E0F">
              <w:rPr>
                <w:sz w:val="22"/>
                <w:szCs w:val="22"/>
              </w:rPr>
              <w:t>шт</w:t>
            </w:r>
            <w:proofErr w:type="spellEnd"/>
            <w:r w:rsidRPr="007D7E0F">
              <w:rPr>
                <w:sz w:val="22"/>
                <w:szCs w:val="22"/>
              </w:rPr>
              <w:t>)</w:t>
            </w:r>
          </w:p>
        </w:tc>
        <w:tc>
          <w:tcPr>
            <w:tcW w:w="1879" w:type="dxa"/>
          </w:tcPr>
          <w:p w14:paraId="25E2AF14" w14:textId="77777777" w:rsidR="009B002D" w:rsidRPr="007D7E0F" w:rsidRDefault="009B002D" w:rsidP="009B002D">
            <w:pPr>
              <w:ind w:firstLine="0"/>
              <w:rPr>
                <w:sz w:val="22"/>
                <w:szCs w:val="22"/>
              </w:rPr>
            </w:pPr>
            <w:r w:rsidRPr="007D7E0F">
              <w:rPr>
                <w:sz w:val="22"/>
                <w:szCs w:val="22"/>
              </w:rPr>
              <w:t>Цена за единицу,</w:t>
            </w:r>
          </w:p>
          <w:p w14:paraId="046355EE" w14:textId="77777777" w:rsidR="009B002D" w:rsidRPr="007D7E0F" w:rsidRDefault="009B002D" w:rsidP="009B002D">
            <w:pPr>
              <w:rPr>
                <w:sz w:val="22"/>
                <w:szCs w:val="22"/>
              </w:rPr>
            </w:pPr>
            <w:r w:rsidRPr="007D7E0F">
              <w:rPr>
                <w:sz w:val="22"/>
                <w:szCs w:val="22"/>
              </w:rPr>
              <w:t>руб.</w:t>
            </w:r>
          </w:p>
        </w:tc>
        <w:tc>
          <w:tcPr>
            <w:tcW w:w="2268" w:type="dxa"/>
          </w:tcPr>
          <w:p w14:paraId="71E43FC2" w14:textId="77777777" w:rsidR="009B002D" w:rsidRPr="007D7E0F" w:rsidRDefault="009B002D" w:rsidP="009B002D">
            <w:pPr>
              <w:ind w:firstLine="567"/>
              <w:rPr>
                <w:sz w:val="22"/>
                <w:szCs w:val="22"/>
              </w:rPr>
            </w:pPr>
            <w:r w:rsidRPr="007D7E0F">
              <w:rPr>
                <w:sz w:val="22"/>
                <w:szCs w:val="22"/>
              </w:rPr>
              <w:t xml:space="preserve">      Стоимость, руб.</w:t>
            </w:r>
          </w:p>
        </w:tc>
      </w:tr>
      <w:tr w:rsidR="009B002D" w:rsidRPr="007D7E0F" w14:paraId="567C3AF8" w14:textId="77777777" w:rsidTr="00CF754C">
        <w:tc>
          <w:tcPr>
            <w:tcW w:w="1135" w:type="dxa"/>
          </w:tcPr>
          <w:p w14:paraId="2697B42F" w14:textId="77777777" w:rsidR="009B002D" w:rsidRPr="007D7E0F" w:rsidRDefault="009B002D" w:rsidP="009B002D">
            <w:pPr>
              <w:ind w:firstLine="567"/>
              <w:jc w:val="center"/>
              <w:rPr>
                <w:sz w:val="22"/>
                <w:szCs w:val="22"/>
              </w:rPr>
            </w:pPr>
            <w:r w:rsidRPr="007D7E0F">
              <w:rPr>
                <w:sz w:val="22"/>
                <w:szCs w:val="22"/>
              </w:rPr>
              <w:t>1.</w:t>
            </w:r>
          </w:p>
        </w:tc>
        <w:tc>
          <w:tcPr>
            <w:tcW w:w="3404" w:type="dxa"/>
          </w:tcPr>
          <w:p w14:paraId="24E84864" w14:textId="77777777" w:rsidR="009B002D" w:rsidRPr="007D7E0F" w:rsidRDefault="009B002D" w:rsidP="008D3163">
            <w:pPr>
              <w:ind w:firstLine="312"/>
              <w:rPr>
                <w:sz w:val="22"/>
                <w:szCs w:val="22"/>
              </w:rPr>
            </w:pPr>
            <w:r w:rsidRPr="007D7E0F">
              <w:rPr>
                <w:iCs/>
                <w:sz w:val="22"/>
                <w:szCs w:val="22"/>
                <w:shd w:val="clear" w:color="auto" w:fill="FFFFFF"/>
              </w:rPr>
              <w:t>Обучающее мероприятие в виде практического семинара «Участие субъектов МСП в закупках: возможности и требования законодательства»</w:t>
            </w:r>
          </w:p>
        </w:tc>
        <w:tc>
          <w:tcPr>
            <w:tcW w:w="1237" w:type="dxa"/>
          </w:tcPr>
          <w:p w14:paraId="7E2DEB95" w14:textId="77777777" w:rsidR="009B002D" w:rsidRPr="007D7E0F" w:rsidRDefault="009B002D" w:rsidP="009B002D">
            <w:pPr>
              <w:jc w:val="center"/>
              <w:rPr>
                <w:sz w:val="22"/>
                <w:szCs w:val="22"/>
              </w:rPr>
            </w:pPr>
          </w:p>
          <w:p w14:paraId="42B3A95E" w14:textId="77777777" w:rsidR="009B002D" w:rsidRPr="007D7E0F" w:rsidRDefault="009B002D" w:rsidP="009B002D">
            <w:pPr>
              <w:ind w:firstLine="567"/>
              <w:jc w:val="center"/>
              <w:rPr>
                <w:sz w:val="22"/>
                <w:szCs w:val="22"/>
              </w:rPr>
            </w:pPr>
          </w:p>
          <w:p w14:paraId="017546E8" w14:textId="77777777" w:rsidR="009B002D" w:rsidRPr="007D7E0F" w:rsidRDefault="009B002D" w:rsidP="009B002D">
            <w:pPr>
              <w:ind w:firstLine="0"/>
              <w:jc w:val="left"/>
              <w:rPr>
                <w:sz w:val="22"/>
                <w:szCs w:val="22"/>
              </w:rPr>
            </w:pPr>
            <w:r w:rsidRPr="007D7E0F">
              <w:rPr>
                <w:sz w:val="22"/>
                <w:szCs w:val="22"/>
              </w:rPr>
              <w:t xml:space="preserve">        1</w:t>
            </w:r>
          </w:p>
        </w:tc>
        <w:tc>
          <w:tcPr>
            <w:tcW w:w="1879" w:type="dxa"/>
          </w:tcPr>
          <w:p w14:paraId="0B2DD7E6" w14:textId="77777777" w:rsidR="009B002D" w:rsidRPr="007D7E0F" w:rsidRDefault="009B002D" w:rsidP="009B002D">
            <w:pPr>
              <w:jc w:val="center"/>
              <w:rPr>
                <w:sz w:val="22"/>
                <w:szCs w:val="22"/>
              </w:rPr>
            </w:pPr>
          </w:p>
        </w:tc>
        <w:tc>
          <w:tcPr>
            <w:tcW w:w="2268" w:type="dxa"/>
          </w:tcPr>
          <w:p w14:paraId="78C04D12" w14:textId="77777777" w:rsidR="009B002D" w:rsidRPr="007D7E0F" w:rsidRDefault="009B002D" w:rsidP="009B002D">
            <w:pPr>
              <w:jc w:val="center"/>
              <w:rPr>
                <w:sz w:val="22"/>
                <w:szCs w:val="22"/>
              </w:rPr>
            </w:pPr>
          </w:p>
          <w:p w14:paraId="0459B1ED" w14:textId="77777777" w:rsidR="009B002D" w:rsidRPr="007D7E0F" w:rsidRDefault="009B002D" w:rsidP="009B002D">
            <w:pPr>
              <w:jc w:val="center"/>
              <w:rPr>
                <w:sz w:val="22"/>
                <w:szCs w:val="22"/>
              </w:rPr>
            </w:pPr>
          </w:p>
          <w:p w14:paraId="000B8F11" w14:textId="77777777" w:rsidR="009B002D" w:rsidRPr="007D7E0F" w:rsidRDefault="009B002D" w:rsidP="009B002D">
            <w:pPr>
              <w:rPr>
                <w:sz w:val="22"/>
                <w:szCs w:val="22"/>
              </w:rPr>
            </w:pPr>
          </w:p>
        </w:tc>
      </w:tr>
      <w:tr w:rsidR="009B002D" w:rsidRPr="007D7E0F" w14:paraId="5FDF514D" w14:textId="77777777" w:rsidTr="00CF754C">
        <w:tc>
          <w:tcPr>
            <w:tcW w:w="1135" w:type="dxa"/>
          </w:tcPr>
          <w:p w14:paraId="76EF13FC" w14:textId="77777777" w:rsidR="009B002D" w:rsidRPr="007D7E0F" w:rsidRDefault="009B002D" w:rsidP="009B002D">
            <w:pPr>
              <w:ind w:firstLine="567"/>
              <w:jc w:val="center"/>
              <w:rPr>
                <w:sz w:val="22"/>
                <w:szCs w:val="22"/>
              </w:rPr>
            </w:pPr>
            <w:r w:rsidRPr="007D7E0F">
              <w:rPr>
                <w:sz w:val="22"/>
                <w:szCs w:val="22"/>
              </w:rPr>
              <w:t>2.</w:t>
            </w:r>
          </w:p>
        </w:tc>
        <w:tc>
          <w:tcPr>
            <w:tcW w:w="3404" w:type="dxa"/>
          </w:tcPr>
          <w:p w14:paraId="4CDE947F" w14:textId="77777777" w:rsidR="009B002D" w:rsidRPr="007D7E0F" w:rsidRDefault="009B002D" w:rsidP="008D3163">
            <w:pPr>
              <w:ind w:firstLine="312"/>
              <w:rPr>
                <w:sz w:val="22"/>
                <w:szCs w:val="22"/>
              </w:rPr>
            </w:pPr>
            <w:r w:rsidRPr="007D7E0F">
              <w:rPr>
                <w:iCs/>
                <w:sz w:val="22"/>
                <w:szCs w:val="22"/>
                <w:shd w:val="clear" w:color="auto" w:fill="FFFFFF"/>
              </w:rPr>
              <w:t xml:space="preserve">Консультационные услуги по </w:t>
            </w:r>
            <w:r w:rsidRPr="007D7E0F">
              <w:rPr>
                <w:color w:val="000000"/>
                <w:sz w:val="22"/>
                <w:szCs w:val="22"/>
                <w:shd w:val="clear" w:color="auto" w:fill="FFFFFF"/>
              </w:rPr>
              <w:t>вопросам участия субъектов МСП в торгах на электронных торговых площадках (44-ФЗ, 223-ФЗ)</w:t>
            </w:r>
          </w:p>
        </w:tc>
        <w:tc>
          <w:tcPr>
            <w:tcW w:w="1237" w:type="dxa"/>
          </w:tcPr>
          <w:p w14:paraId="11F39FFC" w14:textId="77777777" w:rsidR="009B002D" w:rsidRPr="007D7E0F" w:rsidRDefault="009B002D" w:rsidP="009B002D">
            <w:pPr>
              <w:ind w:firstLine="0"/>
              <w:jc w:val="left"/>
              <w:rPr>
                <w:sz w:val="22"/>
                <w:szCs w:val="22"/>
              </w:rPr>
            </w:pPr>
          </w:p>
          <w:p w14:paraId="4A4D43D7" w14:textId="3636A0D2" w:rsidR="009B002D" w:rsidRPr="007D7E0F" w:rsidRDefault="009B002D" w:rsidP="009B002D">
            <w:pPr>
              <w:ind w:firstLine="0"/>
              <w:jc w:val="left"/>
              <w:rPr>
                <w:sz w:val="22"/>
                <w:szCs w:val="22"/>
              </w:rPr>
            </w:pPr>
            <w:r w:rsidRPr="007D7E0F">
              <w:rPr>
                <w:sz w:val="22"/>
                <w:szCs w:val="22"/>
              </w:rPr>
              <w:t xml:space="preserve">     </w:t>
            </w:r>
            <w:r w:rsidR="003F5777" w:rsidRPr="007D7E0F">
              <w:rPr>
                <w:sz w:val="22"/>
                <w:szCs w:val="22"/>
              </w:rPr>
              <w:t>Не менее</w:t>
            </w:r>
            <w:r w:rsidRPr="007D7E0F">
              <w:rPr>
                <w:sz w:val="22"/>
                <w:szCs w:val="22"/>
              </w:rPr>
              <w:t xml:space="preserve"> 130</w:t>
            </w:r>
          </w:p>
        </w:tc>
        <w:tc>
          <w:tcPr>
            <w:tcW w:w="1879" w:type="dxa"/>
          </w:tcPr>
          <w:p w14:paraId="113058EA" w14:textId="77777777" w:rsidR="009B002D" w:rsidRPr="007D7E0F" w:rsidRDefault="009B002D" w:rsidP="009B002D">
            <w:pPr>
              <w:jc w:val="center"/>
              <w:rPr>
                <w:sz w:val="22"/>
                <w:szCs w:val="22"/>
              </w:rPr>
            </w:pPr>
          </w:p>
        </w:tc>
        <w:tc>
          <w:tcPr>
            <w:tcW w:w="2268" w:type="dxa"/>
          </w:tcPr>
          <w:p w14:paraId="06CFB944" w14:textId="77777777" w:rsidR="009B002D" w:rsidRPr="007D7E0F" w:rsidRDefault="009B002D" w:rsidP="009B002D">
            <w:pPr>
              <w:jc w:val="center"/>
              <w:rPr>
                <w:sz w:val="22"/>
                <w:szCs w:val="22"/>
              </w:rPr>
            </w:pPr>
          </w:p>
          <w:p w14:paraId="6A031847" w14:textId="77777777" w:rsidR="009B002D" w:rsidRPr="007D7E0F" w:rsidRDefault="009B002D" w:rsidP="009B002D">
            <w:pPr>
              <w:jc w:val="center"/>
              <w:rPr>
                <w:sz w:val="22"/>
                <w:szCs w:val="22"/>
              </w:rPr>
            </w:pPr>
          </w:p>
          <w:p w14:paraId="13C74CF0" w14:textId="77777777" w:rsidR="009B002D" w:rsidRPr="007D7E0F" w:rsidRDefault="009B002D" w:rsidP="009B002D">
            <w:pPr>
              <w:rPr>
                <w:sz w:val="22"/>
                <w:szCs w:val="22"/>
              </w:rPr>
            </w:pPr>
          </w:p>
        </w:tc>
      </w:tr>
      <w:tr w:rsidR="009B002D" w:rsidRPr="007D7E0F" w14:paraId="63BED023" w14:textId="77777777" w:rsidTr="00CF754C">
        <w:tc>
          <w:tcPr>
            <w:tcW w:w="1135" w:type="dxa"/>
          </w:tcPr>
          <w:p w14:paraId="153EE711" w14:textId="77777777" w:rsidR="009B002D" w:rsidRPr="007D7E0F" w:rsidRDefault="009B002D" w:rsidP="009B002D">
            <w:pPr>
              <w:ind w:firstLine="567"/>
              <w:jc w:val="center"/>
              <w:rPr>
                <w:sz w:val="22"/>
                <w:szCs w:val="22"/>
              </w:rPr>
            </w:pPr>
            <w:r w:rsidRPr="007D7E0F">
              <w:rPr>
                <w:sz w:val="22"/>
                <w:szCs w:val="22"/>
              </w:rPr>
              <w:t>3.</w:t>
            </w:r>
          </w:p>
        </w:tc>
        <w:tc>
          <w:tcPr>
            <w:tcW w:w="3404" w:type="dxa"/>
          </w:tcPr>
          <w:p w14:paraId="293346D4" w14:textId="77777777" w:rsidR="009B002D" w:rsidRPr="007D7E0F" w:rsidRDefault="009B002D" w:rsidP="008D3163">
            <w:pPr>
              <w:ind w:firstLine="312"/>
              <w:rPr>
                <w:sz w:val="22"/>
                <w:szCs w:val="22"/>
              </w:rPr>
            </w:pPr>
            <w:r w:rsidRPr="007D7E0F">
              <w:rPr>
                <w:iCs/>
                <w:sz w:val="22"/>
                <w:szCs w:val="22"/>
                <w:shd w:val="clear" w:color="auto" w:fill="FFFFFF"/>
              </w:rPr>
              <w:t xml:space="preserve">Услуга по </w:t>
            </w:r>
            <w:r w:rsidRPr="007D7E0F">
              <w:rPr>
                <w:sz w:val="22"/>
                <w:szCs w:val="22"/>
              </w:rPr>
              <w:t xml:space="preserve">содействию участия субъектов МСП в торгах на </w:t>
            </w:r>
            <w:r w:rsidRPr="007D7E0F">
              <w:rPr>
                <w:sz w:val="22"/>
                <w:szCs w:val="22"/>
              </w:rPr>
              <w:lastRenderedPageBreak/>
              <w:t>электронных торговых площадках (44-ФЗ, 223-ФЗ), в том числе:</w:t>
            </w:r>
          </w:p>
        </w:tc>
        <w:tc>
          <w:tcPr>
            <w:tcW w:w="1237" w:type="dxa"/>
            <w:vMerge w:val="restart"/>
          </w:tcPr>
          <w:p w14:paraId="5B7CDCFD" w14:textId="77777777" w:rsidR="009B002D" w:rsidRPr="007D7E0F" w:rsidRDefault="009B002D" w:rsidP="009B002D">
            <w:pPr>
              <w:jc w:val="center"/>
              <w:rPr>
                <w:sz w:val="22"/>
                <w:szCs w:val="22"/>
              </w:rPr>
            </w:pPr>
          </w:p>
          <w:p w14:paraId="30F4FCE6" w14:textId="77777777" w:rsidR="003F5777" w:rsidRPr="007D7E0F" w:rsidRDefault="003F5777" w:rsidP="009B002D">
            <w:pPr>
              <w:jc w:val="center"/>
              <w:rPr>
                <w:sz w:val="22"/>
                <w:szCs w:val="22"/>
              </w:rPr>
            </w:pPr>
          </w:p>
          <w:p w14:paraId="5DE2938A" w14:textId="77777777" w:rsidR="003F5777" w:rsidRPr="007D7E0F" w:rsidRDefault="003F5777" w:rsidP="003F5777">
            <w:pPr>
              <w:ind w:firstLine="0"/>
              <w:rPr>
                <w:sz w:val="22"/>
                <w:szCs w:val="22"/>
              </w:rPr>
            </w:pPr>
          </w:p>
          <w:p w14:paraId="1CED4014" w14:textId="77777777" w:rsidR="003F5777" w:rsidRPr="007D7E0F" w:rsidRDefault="003F5777" w:rsidP="003F5777">
            <w:pPr>
              <w:ind w:firstLine="0"/>
              <w:rPr>
                <w:sz w:val="22"/>
                <w:szCs w:val="22"/>
              </w:rPr>
            </w:pPr>
          </w:p>
          <w:p w14:paraId="62DBB42D" w14:textId="77777777" w:rsidR="003F5777" w:rsidRPr="007D7E0F" w:rsidRDefault="003F5777" w:rsidP="003F5777">
            <w:pPr>
              <w:ind w:firstLine="0"/>
              <w:rPr>
                <w:sz w:val="22"/>
                <w:szCs w:val="22"/>
              </w:rPr>
            </w:pPr>
          </w:p>
          <w:p w14:paraId="2F30E9B7" w14:textId="7FB758A4" w:rsidR="003F5777" w:rsidRPr="007D7E0F" w:rsidRDefault="003F5777" w:rsidP="003F5777">
            <w:pPr>
              <w:ind w:firstLine="0"/>
              <w:rPr>
                <w:sz w:val="22"/>
                <w:szCs w:val="22"/>
              </w:rPr>
            </w:pPr>
            <w:r w:rsidRPr="007D7E0F">
              <w:rPr>
                <w:sz w:val="22"/>
                <w:szCs w:val="22"/>
              </w:rPr>
              <w:t xml:space="preserve">      Не менее </w:t>
            </w:r>
            <w:r w:rsidR="00501ADC" w:rsidRPr="007D7E0F">
              <w:rPr>
                <w:sz w:val="22"/>
                <w:szCs w:val="22"/>
              </w:rPr>
              <w:t>60</w:t>
            </w:r>
          </w:p>
        </w:tc>
        <w:tc>
          <w:tcPr>
            <w:tcW w:w="1879" w:type="dxa"/>
          </w:tcPr>
          <w:p w14:paraId="0282DBE3" w14:textId="77777777" w:rsidR="009B002D" w:rsidRPr="007D7E0F" w:rsidRDefault="009B002D" w:rsidP="009B002D">
            <w:pPr>
              <w:jc w:val="center"/>
              <w:rPr>
                <w:sz w:val="22"/>
                <w:szCs w:val="22"/>
              </w:rPr>
            </w:pPr>
          </w:p>
        </w:tc>
        <w:tc>
          <w:tcPr>
            <w:tcW w:w="2268" w:type="dxa"/>
            <w:vMerge w:val="restart"/>
          </w:tcPr>
          <w:p w14:paraId="713A5519" w14:textId="77777777" w:rsidR="009B002D" w:rsidRPr="007D7E0F" w:rsidRDefault="009B002D" w:rsidP="009B002D">
            <w:pPr>
              <w:jc w:val="center"/>
              <w:rPr>
                <w:sz w:val="22"/>
                <w:szCs w:val="22"/>
              </w:rPr>
            </w:pPr>
          </w:p>
          <w:p w14:paraId="65DFA4C8" w14:textId="77777777" w:rsidR="009B002D" w:rsidRPr="007D7E0F" w:rsidRDefault="009B002D" w:rsidP="009B002D">
            <w:pPr>
              <w:rPr>
                <w:sz w:val="22"/>
                <w:szCs w:val="22"/>
              </w:rPr>
            </w:pPr>
          </w:p>
          <w:p w14:paraId="4FC1716F" w14:textId="77777777" w:rsidR="009B002D" w:rsidRPr="007D7E0F" w:rsidRDefault="009B002D" w:rsidP="009B002D">
            <w:pPr>
              <w:rPr>
                <w:sz w:val="22"/>
                <w:szCs w:val="22"/>
              </w:rPr>
            </w:pPr>
          </w:p>
          <w:p w14:paraId="4B2994ED" w14:textId="77777777" w:rsidR="009B002D" w:rsidRPr="007D7E0F" w:rsidRDefault="009B002D" w:rsidP="009B002D">
            <w:pPr>
              <w:rPr>
                <w:sz w:val="22"/>
                <w:szCs w:val="22"/>
              </w:rPr>
            </w:pPr>
          </w:p>
          <w:p w14:paraId="15432DA1" w14:textId="77777777" w:rsidR="009B002D" w:rsidRPr="007D7E0F" w:rsidRDefault="009B002D" w:rsidP="009B002D">
            <w:pPr>
              <w:rPr>
                <w:sz w:val="22"/>
                <w:szCs w:val="22"/>
              </w:rPr>
            </w:pPr>
          </w:p>
          <w:p w14:paraId="4D3A31AF" w14:textId="77777777" w:rsidR="009B002D" w:rsidRPr="007D7E0F" w:rsidRDefault="009B002D" w:rsidP="009B002D">
            <w:pPr>
              <w:rPr>
                <w:sz w:val="22"/>
                <w:szCs w:val="22"/>
              </w:rPr>
            </w:pPr>
          </w:p>
          <w:p w14:paraId="4C90E941" w14:textId="77777777" w:rsidR="009B002D" w:rsidRPr="007D7E0F" w:rsidRDefault="009B002D" w:rsidP="009B002D">
            <w:pPr>
              <w:rPr>
                <w:sz w:val="22"/>
                <w:szCs w:val="22"/>
              </w:rPr>
            </w:pPr>
          </w:p>
          <w:p w14:paraId="6E5144EB" w14:textId="77777777" w:rsidR="009B002D" w:rsidRPr="007D7E0F" w:rsidRDefault="009B002D" w:rsidP="009B002D">
            <w:pPr>
              <w:rPr>
                <w:sz w:val="22"/>
                <w:szCs w:val="22"/>
              </w:rPr>
            </w:pPr>
          </w:p>
          <w:p w14:paraId="3ECDD133" w14:textId="77777777" w:rsidR="009B002D" w:rsidRPr="007D7E0F" w:rsidRDefault="009B002D" w:rsidP="009B002D">
            <w:pPr>
              <w:rPr>
                <w:sz w:val="22"/>
                <w:szCs w:val="22"/>
              </w:rPr>
            </w:pPr>
          </w:p>
          <w:p w14:paraId="78DF65AB" w14:textId="77777777" w:rsidR="009B002D" w:rsidRPr="007D7E0F" w:rsidRDefault="009B002D" w:rsidP="009B002D">
            <w:pPr>
              <w:rPr>
                <w:sz w:val="22"/>
                <w:szCs w:val="22"/>
              </w:rPr>
            </w:pPr>
          </w:p>
          <w:p w14:paraId="2D4C50A7" w14:textId="08E64F56" w:rsidR="009B002D" w:rsidRPr="007D7E0F" w:rsidRDefault="009B002D" w:rsidP="009B002D">
            <w:pPr>
              <w:rPr>
                <w:sz w:val="22"/>
                <w:szCs w:val="22"/>
              </w:rPr>
            </w:pPr>
          </w:p>
        </w:tc>
      </w:tr>
      <w:tr w:rsidR="009B002D" w:rsidRPr="007D7E0F" w14:paraId="68DA5A83" w14:textId="77777777" w:rsidTr="00CF754C">
        <w:tc>
          <w:tcPr>
            <w:tcW w:w="1135" w:type="dxa"/>
          </w:tcPr>
          <w:p w14:paraId="2A43B4C5" w14:textId="77777777" w:rsidR="009B002D" w:rsidRPr="007D7E0F" w:rsidRDefault="009B002D" w:rsidP="009B002D">
            <w:pPr>
              <w:ind w:firstLine="567"/>
              <w:jc w:val="center"/>
              <w:rPr>
                <w:sz w:val="22"/>
                <w:szCs w:val="22"/>
              </w:rPr>
            </w:pPr>
            <w:r w:rsidRPr="007D7E0F">
              <w:rPr>
                <w:sz w:val="22"/>
                <w:szCs w:val="22"/>
              </w:rPr>
              <w:lastRenderedPageBreak/>
              <w:t>3.1.</w:t>
            </w:r>
          </w:p>
        </w:tc>
        <w:tc>
          <w:tcPr>
            <w:tcW w:w="3404" w:type="dxa"/>
          </w:tcPr>
          <w:p w14:paraId="027AAC2F" w14:textId="77777777" w:rsidR="009B002D" w:rsidRPr="007D7E0F" w:rsidRDefault="009B002D" w:rsidP="009B002D">
            <w:pPr>
              <w:ind w:firstLine="567"/>
              <w:rPr>
                <w:sz w:val="22"/>
                <w:szCs w:val="22"/>
              </w:rPr>
            </w:pPr>
            <w:r w:rsidRPr="007D7E0F">
              <w:rPr>
                <w:sz w:val="22"/>
                <w:szCs w:val="22"/>
                <w:lang w:eastAsia="ar-SA"/>
              </w:rPr>
              <w:t>Аккредитация на необходимых площадках (федеральные, коммерческие)</w:t>
            </w:r>
          </w:p>
        </w:tc>
        <w:tc>
          <w:tcPr>
            <w:tcW w:w="1237" w:type="dxa"/>
            <w:vMerge/>
          </w:tcPr>
          <w:p w14:paraId="372C268C" w14:textId="77777777" w:rsidR="009B002D" w:rsidRPr="007D7E0F" w:rsidRDefault="009B002D" w:rsidP="009B002D">
            <w:pPr>
              <w:jc w:val="center"/>
              <w:rPr>
                <w:sz w:val="22"/>
                <w:szCs w:val="22"/>
              </w:rPr>
            </w:pPr>
          </w:p>
        </w:tc>
        <w:tc>
          <w:tcPr>
            <w:tcW w:w="1879" w:type="dxa"/>
          </w:tcPr>
          <w:p w14:paraId="33CF876E" w14:textId="77777777" w:rsidR="009B002D" w:rsidRPr="007D7E0F" w:rsidRDefault="009B002D" w:rsidP="009B002D">
            <w:pPr>
              <w:jc w:val="center"/>
              <w:rPr>
                <w:sz w:val="22"/>
                <w:szCs w:val="22"/>
              </w:rPr>
            </w:pPr>
          </w:p>
        </w:tc>
        <w:tc>
          <w:tcPr>
            <w:tcW w:w="2268" w:type="dxa"/>
            <w:vMerge/>
          </w:tcPr>
          <w:p w14:paraId="3B8B44C7" w14:textId="77777777" w:rsidR="009B002D" w:rsidRPr="007D7E0F" w:rsidRDefault="009B002D" w:rsidP="009B002D">
            <w:pPr>
              <w:jc w:val="center"/>
              <w:rPr>
                <w:sz w:val="22"/>
                <w:szCs w:val="22"/>
              </w:rPr>
            </w:pPr>
          </w:p>
        </w:tc>
      </w:tr>
      <w:tr w:rsidR="009B002D" w:rsidRPr="007D7E0F" w14:paraId="401E29DF" w14:textId="77777777" w:rsidTr="00CF754C">
        <w:tc>
          <w:tcPr>
            <w:tcW w:w="1135" w:type="dxa"/>
          </w:tcPr>
          <w:p w14:paraId="1BCF33BA" w14:textId="77777777" w:rsidR="009B002D" w:rsidRPr="007D7E0F" w:rsidRDefault="009B002D" w:rsidP="009B002D">
            <w:pPr>
              <w:ind w:firstLine="567"/>
              <w:jc w:val="center"/>
              <w:rPr>
                <w:sz w:val="22"/>
                <w:szCs w:val="22"/>
              </w:rPr>
            </w:pPr>
            <w:r w:rsidRPr="007D7E0F">
              <w:rPr>
                <w:sz w:val="22"/>
                <w:szCs w:val="22"/>
              </w:rPr>
              <w:t>3.2.</w:t>
            </w:r>
          </w:p>
        </w:tc>
        <w:tc>
          <w:tcPr>
            <w:tcW w:w="3404" w:type="dxa"/>
          </w:tcPr>
          <w:p w14:paraId="77001BC4" w14:textId="77777777" w:rsidR="009B002D" w:rsidRPr="007D7E0F" w:rsidRDefault="009B002D" w:rsidP="008D3163">
            <w:pPr>
              <w:ind w:firstLine="312"/>
              <w:rPr>
                <w:sz w:val="22"/>
                <w:szCs w:val="22"/>
              </w:rPr>
            </w:pPr>
            <w:r w:rsidRPr="007D7E0F">
              <w:rPr>
                <w:sz w:val="22"/>
                <w:szCs w:val="22"/>
                <w:lang w:eastAsia="ar-SA"/>
              </w:rPr>
              <w:t xml:space="preserve">Поиск и рассылка тендеров в соответствии с запросом субъекта МСП (с использованием поисковиков </w:t>
            </w:r>
            <w:proofErr w:type="spellStart"/>
            <w:r w:rsidRPr="007D7E0F">
              <w:rPr>
                <w:sz w:val="22"/>
                <w:szCs w:val="22"/>
                <w:lang w:eastAsia="ar-SA"/>
              </w:rPr>
              <w:t>Тендерплан</w:t>
            </w:r>
            <w:proofErr w:type="spellEnd"/>
            <w:r w:rsidRPr="007D7E0F">
              <w:rPr>
                <w:sz w:val="22"/>
                <w:szCs w:val="22"/>
                <w:lang w:eastAsia="ar-SA"/>
              </w:rPr>
              <w:t xml:space="preserve">, </w:t>
            </w:r>
            <w:r w:rsidRPr="007D7E0F">
              <w:rPr>
                <w:sz w:val="22"/>
                <w:szCs w:val="22"/>
                <w:lang w:val="en-US" w:eastAsia="ar-SA"/>
              </w:rPr>
              <w:t>Seldon</w:t>
            </w:r>
            <w:r w:rsidRPr="007D7E0F">
              <w:rPr>
                <w:sz w:val="22"/>
                <w:szCs w:val="22"/>
                <w:lang w:eastAsia="ar-SA"/>
              </w:rPr>
              <w:t>, Контур-Закупки и т.д.)</w:t>
            </w:r>
          </w:p>
        </w:tc>
        <w:tc>
          <w:tcPr>
            <w:tcW w:w="1237" w:type="dxa"/>
            <w:vMerge/>
          </w:tcPr>
          <w:p w14:paraId="5A362D0E" w14:textId="77777777" w:rsidR="009B002D" w:rsidRPr="007D7E0F" w:rsidRDefault="009B002D" w:rsidP="009B002D">
            <w:pPr>
              <w:jc w:val="center"/>
              <w:rPr>
                <w:sz w:val="22"/>
                <w:szCs w:val="22"/>
              </w:rPr>
            </w:pPr>
          </w:p>
        </w:tc>
        <w:tc>
          <w:tcPr>
            <w:tcW w:w="1879" w:type="dxa"/>
          </w:tcPr>
          <w:p w14:paraId="6B6B5FDB" w14:textId="77777777" w:rsidR="009B002D" w:rsidRPr="007D7E0F" w:rsidRDefault="009B002D" w:rsidP="009B002D">
            <w:pPr>
              <w:jc w:val="center"/>
              <w:rPr>
                <w:sz w:val="22"/>
                <w:szCs w:val="22"/>
              </w:rPr>
            </w:pPr>
          </w:p>
        </w:tc>
        <w:tc>
          <w:tcPr>
            <w:tcW w:w="2268" w:type="dxa"/>
            <w:vMerge/>
          </w:tcPr>
          <w:p w14:paraId="1149325F" w14:textId="77777777" w:rsidR="009B002D" w:rsidRPr="007D7E0F" w:rsidRDefault="009B002D" w:rsidP="009B002D">
            <w:pPr>
              <w:jc w:val="center"/>
              <w:rPr>
                <w:sz w:val="22"/>
                <w:szCs w:val="22"/>
              </w:rPr>
            </w:pPr>
          </w:p>
        </w:tc>
      </w:tr>
      <w:tr w:rsidR="009B002D" w:rsidRPr="007D7E0F" w14:paraId="6D8142B2" w14:textId="77777777" w:rsidTr="00CF754C">
        <w:tc>
          <w:tcPr>
            <w:tcW w:w="1135" w:type="dxa"/>
          </w:tcPr>
          <w:p w14:paraId="6039352A" w14:textId="77777777" w:rsidR="009B002D" w:rsidRPr="007D7E0F" w:rsidRDefault="009B002D" w:rsidP="009B002D">
            <w:pPr>
              <w:ind w:firstLine="567"/>
              <w:jc w:val="center"/>
              <w:rPr>
                <w:sz w:val="22"/>
                <w:szCs w:val="22"/>
              </w:rPr>
            </w:pPr>
            <w:r w:rsidRPr="007D7E0F">
              <w:rPr>
                <w:sz w:val="22"/>
                <w:szCs w:val="22"/>
              </w:rPr>
              <w:t>3.3.</w:t>
            </w:r>
          </w:p>
        </w:tc>
        <w:tc>
          <w:tcPr>
            <w:tcW w:w="3404" w:type="dxa"/>
          </w:tcPr>
          <w:p w14:paraId="0DB96E58" w14:textId="77777777" w:rsidR="009B002D" w:rsidRPr="007D7E0F" w:rsidRDefault="009B002D" w:rsidP="008D3163">
            <w:pPr>
              <w:ind w:firstLine="312"/>
              <w:rPr>
                <w:sz w:val="22"/>
                <w:szCs w:val="22"/>
              </w:rPr>
            </w:pPr>
            <w:r w:rsidRPr="007D7E0F">
              <w:rPr>
                <w:sz w:val="22"/>
                <w:szCs w:val="22"/>
                <w:lang w:eastAsia="ar-SA"/>
              </w:rPr>
              <w:t>Подготовка документов к закупке (Форма 2)</w:t>
            </w:r>
          </w:p>
        </w:tc>
        <w:tc>
          <w:tcPr>
            <w:tcW w:w="1237" w:type="dxa"/>
            <w:vMerge/>
          </w:tcPr>
          <w:p w14:paraId="1DCAD088" w14:textId="77777777" w:rsidR="009B002D" w:rsidRPr="007D7E0F" w:rsidRDefault="009B002D" w:rsidP="009B002D">
            <w:pPr>
              <w:jc w:val="center"/>
              <w:rPr>
                <w:sz w:val="22"/>
                <w:szCs w:val="22"/>
              </w:rPr>
            </w:pPr>
          </w:p>
        </w:tc>
        <w:tc>
          <w:tcPr>
            <w:tcW w:w="1879" w:type="dxa"/>
          </w:tcPr>
          <w:p w14:paraId="08AEAB7B" w14:textId="77777777" w:rsidR="009B002D" w:rsidRPr="007D7E0F" w:rsidRDefault="009B002D" w:rsidP="009B002D">
            <w:pPr>
              <w:jc w:val="center"/>
              <w:rPr>
                <w:sz w:val="22"/>
                <w:szCs w:val="22"/>
              </w:rPr>
            </w:pPr>
          </w:p>
        </w:tc>
        <w:tc>
          <w:tcPr>
            <w:tcW w:w="2268" w:type="dxa"/>
            <w:vMerge/>
          </w:tcPr>
          <w:p w14:paraId="2FF53865" w14:textId="77777777" w:rsidR="009B002D" w:rsidRPr="007D7E0F" w:rsidRDefault="009B002D" w:rsidP="009B002D">
            <w:pPr>
              <w:jc w:val="center"/>
              <w:rPr>
                <w:sz w:val="22"/>
                <w:szCs w:val="22"/>
              </w:rPr>
            </w:pPr>
          </w:p>
        </w:tc>
      </w:tr>
      <w:tr w:rsidR="009B002D" w:rsidRPr="007D7E0F" w14:paraId="2C0FD87F" w14:textId="77777777" w:rsidTr="00CF754C">
        <w:tc>
          <w:tcPr>
            <w:tcW w:w="1135" w:type="dxa"/>
          </w:tcPr>
          <w:p w14:paraId="12E895DC" w14:textId="77777777" w:rsidR="009B002D" w:rsidRPr="007D7E0F" w:rsidRDefault="009B002D" w:rsidP="009B002D">
            <w:pPr>
              <w:ind w:firstLine="567"/>
              <w:jc w:val="center"/>
              <w:rPr>
                <w:sz w:val="22"/>
                <w:szCs w:val="22"/>
              </w:rPr>
            </w:pPr>
            <w:r w:rsidRPr="007D7E0F">
              <w:rPr>
                <w:sz w:val="22"/>
                <w:szCs w:val="22"/>
              </w:rPr>
              <w:t>3.4.</w:t>
            </w:r>
          </w:p>
        </w:tc>
        <w:tc>
          <w:tcPr>
            <w:tcW w:w="3404" w:type="dxa"/>
          </w:tcPr>
          <w:p w14:paraId="7FC9E1AC" w14:textId="77777777" w:rsidR="009B002D" w:rsidRPr="007D7E0F" w:rsidRDefault="009B002D" w:rsidP="008D3163">
            <w:pPr>
              <w:ind w:firstLine="312"/>
              <w:rPr>
                <w:sz w:val="22"/>
                <w:szCs w:val="22"/>
              </w:rPr>
            </w:pPr>
            <w:r w:rsidRPr="007D7E0F">
              <w:rPr>
                <w:sz w:val="22"/>
                <w:szCs w:val="22"/>
                <w:lang w:eastAsia="ar-SA"/>
              </w:rPr>
              <w:t>Содействие субъектам МСП участию в торгах</w:t>
            </w:r>
          </w:p>
        </w:tc>
        <w:tc>
          <w:tcPr>
            <w:tcW w:w="1237" w:type="dxa"/>
            <w:vMerge/>
          </w:tcPr>
          <w:p w14:paraId="7EE391FF" w14:textId="77777777" w:rsidR="009B002D" w:rsidRPr="007D7E0F" w:rsidRDefault="009B002D" w:rsidP="009B002D">
            <w:pPr>
              <w:jc w:val="center"/>
              <w:rPr>
                <w:sz w:val="22"/>
                <w:szCs w:val="22"/>
              </w:rPr>
            </w:pPr>
          </w:p>
        </w:tc>
        <w:tc>
          <w:tcPr>
            <w:tcW w:w="1879" w:type="dxa"/>
          </w:tcPr>
          <w:p w14:paraId="7B64D00E" w14:textId="77777777" w:rsidR="009B002D" w:rsidRPr="007D7E0F" w:rsidRDefault="009B002D" w:rsidP="009B002D">
            <w:pPr>
              <w:jc w:val="center"/>
              <w:rPr>
                <w:sz w:val="22"/>
                <w:szCs w:val="22"/>
              </w:rPr>
            </w:pPr>
          </w:p>
        </w:tc>
        <w:tc>
          <w:tcPr>
            <w:tcW w:w="2268" w:type="dxa"/>
            <w:vMerge/>
          </w:tcPr>
          <w:p w14:paraId="658EA2FE" w14:textId="77777777" w:rsidR="009B002D" w:rsidRPr="007D7E0F" w:rsidRDefault="009B002D" w:rsidP="009B002D">
            <w:pPr>
              <w:jc w:val="center"/>
              <w:rPr>
                <w:sz w:val="22"/>
                <w:szCs w:val="22"/>
              </w:rPr>
            </w:pPr>
          </w:p>
        </w:tc>
      </w:tr>
      <w:tr w:rsidR="009B002D" w:rsidRPr="007D7E0F" w14:paraId="111E394C" w14:textId="77777777" w:rsidTr="00CF754C">
        <w:tc>
          <w:tcPr>
            <w:tcW w:w="1135" w:type="dxa"/>
          </w:tcPr>
          <w:p w14:paraId="76F13B07" w14:textId="77777777" w:rsidR="009B002D" w:rsidRPr="007D7E0F" w:rsidRDefault="009B002D" w:rsidP="009B002D">
            <w:pPr>
              <w:ind w:firstLine="567"/>
              <w:jc w:val="center"/>
              <w:rPr>
                <w:sz w:val="22"/>
                <w:szCs w:val="22"/>
              </w:rPr>
            </w:pPr>
            <w:r w:rsidRPr="007D7E0F">
              <w:rPr>
                <w:sz w:val="22"/>
                <w:szCs w:val="22"/>
              </w:rPr>
              <w:t>3.5.</w:t>
            </w:r>
          </w:p>
        </w:tc>
        <w:tc>
          <w:tcPr>
            <w:tcW w:w="3404" w:type="dxa"/>
          </w:tcPr>
          <w:p w14:paraId="1F7272E8" w14:textId="23D88490" w:rsidR="009B002D" w:rsidRPr="007D7E0F" w:rsidRDefault="003F5777" w:rsidP="008D3163">
            <w:pPr>
              <w:ind w:firstLine="312"/>
              <w:rPr>
                <w:sz w:val="22"/>
                <w:szCs w:val="22"/>
              </w:rPr>
            </w:pPr>
            <w:r w:rsidRPr="007D7E0F">
              <w:rPr>
                <w:sz w:val="22"/>
                <w:szCs w:val="22"/>
                <w:lang w:eastAsia="ar-SA"/>
              </w:rPr>
              <w:t>Содействие в организации электронного документооборота</w:t>
            </w:r>
          </w:p>
        </w:tc>
        <w:tc>
          <w:tcPr>
            <w:tcW w:w="1237" w:type="dxa"/>
            <w:vMerge/>
          </w:tcPr>
          <w:p w14:paraId="04AEEF66" w14:textId="77777777" w:rsidR="009B002D" w:rsidRPr="007D7E0F" w:rsidRDefault="009B002D" w:rsidP="009B002D">
            <w:pPr>
              <w:jc w:val="center"/>
              <w:rPr>
                <w:sz w:val="22"/>
                <w:szCs w:val="22"/>
              </w:rPr>
            </w:pPr>
          </w:p>
        </w:tc>
        <w:tc>
          <w:tcPr>
            <w:tcW w:w="1879" w:type="dxa"/>
          </w:tcPr>
          <w:p w14:paraId="4622C99C" w14:textId="77777777" w:rsidR="009B002D" w:rsidRPr="007D7E0F" w:rsidRDefault="009B002D" w:rsidP="009B002D">
            <w:pPr>
              <w:jc w:val="center"/>
              <w:rPr>
                <w:sz w:val="22"/>
                <w:szCs w:val="22"/>
              </w:rPr>
            </w:pPr>
          </w:p>
        </w:tc>
        <w:tc>
          <w:tcPr>
            <w:tcW w:w="2268" w:type="dxa"/>
            <w:vMerge/>
          </w:tcPr>
          <w:p w14:paraId="3F9D504C" w14:textId="77777777" w:rsidR="009B002D" w:rsidRPr="007D7E0F" w:rsidRDefault="009B002D" w:rsidP="009B002D">
            <w:pPr>
              <w:jc w:val="center"/>
              <w:rPr>
                <w:sz w:val="22"/>
                <w:szCs w:val="22"/>
              </w:rPr>
            </w:pPr>
          </w:p>
        </w:tc>
      </w:tr>
      <w:tr w:rsidR="009B002D" w:rsidRPr="007D7E0F" w14:paraId="02A71EEE" w14:textId="77777777" w:rsidTr="00CF754C">
        <w:tc>
          <w:tcPr>
            <w:tcW w:w="1135" w:type="dxa"/>
          </w:tcPr>
          <w:p w14:paraId="4F88C93D" w14:textId="77777777" w:rsidR="009B002D" w:rsidRPr="007D7E0F" w:rsidRDefault="009B002D" w:rsidP="009B002D">
            <w:pPr>
              <w:ind w:firstLine="567"/>
              <w:jc w:val="center"/>
              <w:rPr>
                <w:sz w:val="22"/>
                <w:szCs w:val="22"/>
              </w:rPr>
            </w:pPr>
            <w:r w:rsidRPr="007D7E0F">
              <w:rPr>
                <w:sz w:val="22"/>
                <w:szCs w:val="22"/>
              </w:rPr>
              <w:t>3.6.</w:t>
            </w:r>
          </w:p>
        </w:tc>
        <w:tc>
          <w:tcPr>
            <w:tcW w:w="3404" w:type="dxa"/>
          </w:tcPr>
          <w:p w14:paraId="4D9CFE94" w14:textId="3370B80B" w:rsidR="009B002D" w:rsidRPr="007D7E0F" w:rsidRDefault="003F5777" w:rsidP="008D3163">
            <w:pPr>
              <w:ind w:firstLine="312"/>
              <w:rPr>
                <w:sz w:val="22"/>
                <w:szCs w:val="22"/>
              </w:rPr>
            </w:pPr>
            <w:r w:rsidRPr="007D7E0F">
              <w:rPr>
                <w:sz w:val="22"/>
                <w:szCs w:val="22"/>
                <w:lang w:eastAsia="ar-SA"/>
              </w:rPr>
              <w:t>Содействие в организации доступа к электронной системе для участия в торгах</w:t>
            </w:r>
          </w:p>
        </w:tc>
        <w:tc>
          <w:tcPr>
            <w:tcW w:w="1237" w:type="dxa"/>
            <w:vMerge/>
          </w:tcPr>
          <w:p w14:paraId="1ADF504E" w14:textId="77777777" w:rsidR="009B002D" w:rsidRPr="007D7E0F" w:rsidRDefault="009B002D" w:rsidP="009B002D">
            <w:pPr>
              <w:jc w:val="center"/>
              <w:rPr>
                <w:sz w:val="22"/>
                <w:szCs w:val="22"/>
              </w:rPr>
            </w:pPr>
          </w:p>
        </w:tc>
        <w:tc>
          <w:tcPr>
            <w:tcW w:w="1879" w:type="dxa"/>
          </w:tcPr>
          <w:p w14:paraId="04188054" w14:textId="77777777" w:rsidR="009B002D" w:rsidRPr="007D7E0F" w:rsidRDefault="009B002D" w:rsidP="009B002D">
            <w:pPr>
              <w:jc w:val="center"/>
              <w:rPr>
                <w:sz w:val="22"/>
                <w:szCs w:val="22"/>
              </w:rPr>
            </w:pPr>
          </w:p>
        </w:tc>
        <w:tc>
          <w:tcPr>
            <w:tcW w:w="2268" w:type="dxa"/>
            <w:vMerge/>
          </w:tcPr>
          <w:p w14:paraId="3AFFCEA3" w14:textId="77777777" w:rsidR="009B002D" w:rsidRPr="007D7E0F" w:rsidRDefault="009B002D" w:rsidP="009B002D">
            <w:pPr>
              <w:jc w:val="center"/>
              <w:rPr>
                <w:sz w:val="22"/>
                <w:szCs w:val="22"/>
              </w:rPr>
            </w:pPr>
          </w:p>
        </w:tc>
      </w:tr>
      <w:tr w:rsidR="009B002D" w:rsidRPr="007D7E0F" w14:paraId="5F21A8F2" w14:textId="77777777" w:rsidTr="00CF754C">
        <w:tc>
          <w:tcPr>
            <w:tcW w:w="7655" w:type="dxa"/>
            <w:gridSpan w:val="4"/>
          </w:tcPr>
          <w:p w14:paraId="605A5086" w14:textId="77777777" w:rsidR="009B002D" w:rsidRPr="007D7E0F" w:rsidRDefault="009B002D" w:rsidP="009B002D">
            <w:pPr>
              <w:rPr>
                <w:sz w:val="22"/>
                <w:szCs w:val="22"/>
              </w:rPr>
            </w:pPr>
            <w:r w:rsidRPr="007D7E0F">
              <w:rPr>
                <w:sz w:val="22"/>
                <w:szCs w:val="22"/>
              </w:rPr>
              <w:t xml:space="preserve">               ВСЕГО</w:t>
            </w:r>
          </w:p>
        </w:tc>
        <w:tc>
          <w:tcPr>
            <w:tcW w:w="2268" w:type="dxa"/>
          </w:tcPr>
          <w:p w14:paraId="03D00A24" w14:textId="77777777" w:rsidR="009B002D" w:rsidRPr="007D7E0F" w:rsidRDefault="009B002D" w:rsidP="009B002D">
            <w:pPr>
              <w:jc w:val="center"/>
              <w:rPr>
                <w:sz w:val="22"/>
                <w:szCs w:val="22"/>
              </w:rPr>
            </w:pPr>
          </w:p>
        </w:tc>
      </w:tr>
    </w:tbl>
    <w:p w14:paraId="295B29A7" w14:textId="77777777" w:rsidR="009B002D" w:rsidRPr="007D7E0F" w:rsidRDefault="009B002D" w:rsidP="009B002D">
      <w:pPr>
        <w:rPr>
          <w:sz w:val="22"/>
          <w:szCs w:val="22"/>
        </w:rPr>
      </w:pPr>
    </w:p>
    <w:bookmarkEnd w:id="5"/>
    <w:p w14:paraId="7EC9BC85" w14:textId="77777777" w:rsidR="00501ADC" w:rsidRPr="007D7E0F" w:rsidRDefault="00501ADC" w:rsidP="009B002D">
      <w:pPr>
        <w:rPr>
          <w:sz w:val="22"/>
          <w:szCs w:val="22"/>
          <w:shd w:val="clear" w:color="auto" w:fill="FFFFFF"/>
        </w:rPr>
      </w:pPr>
      <w:r w:rsidRPr="007D7E0F">
        <w:rPr>
          <w:sz w:val="22"/>
          <w:szCs w:val="22"/>
          <w:shd w:val="clear" w:color="auto" w:fill="FFFFFF"/>
        </w:rPr>
        <w:t xml:space="preserve">По п.1. количество получателей услуги </w:t>
      </w:r>
      <w:r w:rsidRPr="007D7E0F">
        <w:rPr>
          <w:sz w:val="22"/>
          <w:szCs w:val="22"/>
          <w:shd w:val="clear" w:color="auto" w:fill="FFFFFF"/>
        </w:rPr>
        <w:t>– не менее 130 субъектов МСП;</w:t>
      </w:r>
    </w:p>
    <w:p w14:paraId="2959A810" w14:textId="6324331D" w:rsidR="009B002D" w:rsidRPr="007D7E0F" w:rsidRDefault="009B002D" w:rsidP="009B002D">
      <w:pPr>
        <w:rPr>
          <w:sz w:val="22"/>
          <w:szCs w:val="22"/>
          <w:shd w:val="clear" w:color="auto" w:fill="FFFFFF"/>
        </w:rPr>
      </w:pPr>
      <w:r w:rsidRPr="007D7E0F">
        <w:rPr>
          <w:sz w:val="22"/>
          <w:szCs w:val="22"/>
          <w:shd w:val="clear" w:color="auto" w:fill="FFFFFF"/>
        </w:rPr>
        <w:t>По п.2. количество получателей услуг</w:t>
      </w:r>
      <w:r w:rsidR="00501ADC" w:rsidRPr="007D7E0F">
        <w:rPr>
          <w:sz w:val="22"/>
          <w:szCs w:val="22"/>
          <w:shd w:val="clear" w:color="auto" w:fill="FFFFFF"/>
        </w:rPr>
        <w:t>и</w:t>
      </w:r>
      <w:r w:rsidRPr="007D7E0F">
        <w:rPr>
          <w:sz w:val="22"/>
          <w:szCs w:val="22"/>
          <w:shd w:val="clear" w:color="auto" w:fill="FFFFFF"/>
        </w:rPr>
        <w:t xml:space="preserve"> – не менее 130</w:t>
      </w:r>
      <w:r w:rsidRPr="007D7E0F">
        <w:rPr>
          <w:color w:val="FF0000"/>
          <w:sz w:val="22"/>
          <w:szCs w:val="22"/>
          <w:shd w:val="clear" w:color="auto" w:fill="FFFFFF"/>
        </w:rPr>
        <w:t xml:space="preserve"> </w:t>
      </w:r>
      <w:r w:rsidRPr="007D7E0F">
        <w:rPr>
          <w:sz w:val="22"/>
          <w:szCs w:val="22"/>
          <w:shd w:val="clear" w:color="auto" w:fill="FFFFFF"/>
        </w:rPr>
        <w:t>субъектов МСП;</w:t>
      </w:r>
    </w:p>
    <w:p w14:paraId="6F9130B9" w14:textId="54E90C0B" w:rsidR="009B002D" w:rsidRPr="007D7E0F" w:rsidRDefault="009B002D" w:rsidP="009B002D">
      <w:pPr>
        <w:rPr>
          <w:sz w:val="22"/>
          <w:szCs w:val="22"/>
          <w:shd w:val="clear" w:color="auto" w:fill="FFFFFF"/>
        </w:rPr>
      </w:pPr>
      <w:r w:rsidRPr="007D7E0F">
        <w:rPr>
          <w:sz w:val="22"/>
          <w:szCs w:val="22"/>
          <w:shd w:val="clear" w:color="auto" w:fill="FFFFFF"/>
        </w:rPr>
        <w:t>По п.3. количество получателей услуг</w:t>
      </w:r>
      <w:r w:rsidR="00501ADC" w:rsidRPr="007D7E0F">
        <w:rPr>
          <w:sz w:val="22"/>
          <w:szCs w:val="22"/>
          <w:shd w:val="clear" w:color="auto" w:fill="FFFFFF"/>
        </w:rPr>
        <w:t>и</w:t>
      </w:r>
      <w:r w:rsidRPr="007D7E0F">
        <w:rPr>
          <w:sz w:val="22"/>
          <w:szCs w:val="22"/>
          <w:shd w:val="clear" w:color="auto" w:fill="FFFFFF"/>
        </w:rPr>
        <w:t xml:space="preserve"> – не менее 60</w:t>
      </w:r>
      <w:r w:rsidRPr="007D7E0F">
        <w:rPr>
          <w:color w:val="FF0000"/>
          <w:sz w:val="22"/>
          <w:szCs w:val="22"/>
          <w:shd w:val="clear" w:color="auto" w:fill="FFFFFF"/>
        </w:rPr>
        <w:t xml:space="preserve"> </w:t>
      </w:r>
      <w:r w:rsidRPr="007D7E0F">
        <w:rPr>
          <w:sz w:val="22"/>
          <w:szCs w:val="22"/>
          <w:shd w:val="clear" w:color="auto" w:fill="FFFFFF"/>
        </w:rPr>
        <w:t>субъектов МСП;</w:t>
      </w:r>
    </w:p>
    <w:p w14:paraId="30070AEA" w14:textId="77777777" w:rsidR="009B002D" w:rsidRPr="007D7E0F" w:rsidRDefault="009B002D" w:rsidP="009B002D">
      <w:pPr>
        <w:rPr>
          <w:sz w:val="22"/>
          <w:szCs w:val="22"/>
          <w:lang w:eastAsia="ar-SA"/>
        </w:rPr>
      </w:pPr>
      <w:r w:rsidRPr="007D7E0F">
        <w:rPr>
          <w:sz w:val="22"/>
          <w:szCs w:val="22"/>
          <w:lang w:eastAsia="ar-SA"/>
        </w:rPr>
        <w:t>По п.3. (</w:t>
      </w:r>
      <w:proofErr w:type="spellStart"/>
      <w:r w:rsidRPr="007D7E0F">
        <w:rPr>
          <w:sz w:val="22"/>
          <w:szCs w:val="22"/>
          <w:lang w:eastAsia="ar-SA"/>
        </w:rPr>
        <w:t>пп</w:t>
      </w:r>
      <w:proofErr w:type="spellEnd"/>
      <w:r w:rsidRPr="007D7E0F">
        <w:rPr>
          <w:sz w:val="22"/>
          <w:szCs w:val="22"/>
          <w:lang w:eastAsia="ar-SA"/>
        </w:rPr>
        <w:t xml:space="preserve"> 3.1.-3.6.) количество услуг для одного субъекта МСП не должна превышать общей стоимости 25 000 рублей.</w:t>
      </w:r>
    </w:p>
    <w:p w14:paraId="193A8774" w14:textId="77777777" w:rsidR="009B002D" w:rsidRPr="007D7E0F" w:rsidRDefault="009B002D" w:rsidP="009B002D">
      <w:pPr>
        <w:rPr>
          <w:sz w:val="22"/>
          <w:szCs w:val="22"/>
          <w:lang w:eastAsia="ar-SA"/>
        </w:rPr>
      </w:pPr>
      <w:r w:rsidRPr="007D7E0F">
        <w:rPr>
          <w:sz w:val="22"/>
          <w:szCs w:val="22"/>
          <w:lang w:eastAsia="ar-SA"/>
        </w:rPr>
        <w:t>НДС не облагается.</w:t>
      </w:r>
    </w:p>
    <w:p w14:paraId="756B3BD0" w14:textId="067E5B1B" w:rsidR="009B002D" w:rsidRPr="007D7E0F" w:rsidRDefault="009B002D" w:rsidP="009B002D">
      <w:pPr>
        <w:rPr>
          <w:sz w:val="22"/>
          <w:szCs w:val="22"/>
          <w:shd w:val="clear" w:color="auto" w:fill="FFFFFF"/>
        </w:rPr>
      </w:pPr>
      <w:r w:rsidRPr="007D7E0F">
        <w:rPr>
          <w:sz w:val="22"/>
          <w:szCs w:val="22"/>
          <w:lang w:eastAsia="ar-SA"/>
        </w:rPr>
        <w:t xml:space="preserve">Всего услуг на сумму: __________ руб. </w:t>
      </w:r>
    </w:p>
    <w:p w14:paraId="2DE29020" w14:textId="77777777" w:rsidR="009B002D" w:rsidRPr="007D7E0F" w:rsidRDefault="009B002D" w:rsidP="009B002D">
      <w:pPr>
        <w:ind w:firstLine="0"/>
        <w:jc w:val="left"/>
        <w:rPr>
          <w:b/>
          <w:bCs/>
          <w:sz w:val="22"/>
          <w:szCs w:val="22"/>
        </w:rPr>
      </w:pPr>
      <w:r w:rsidRPr="007D7E0F">
        <w:rPr>
          <w:b/>
          <w:bCs/>
          <w:sz w:val="22"/>
          <w:szCs w:val="22"/>
        </w:rPr>
        <w:t xml:space="preserve">Заказчик: </w:t>
      </w:r>
    </w:p>
    <w:p w14:paraId="67BFF550" w14:textId="77777777" w:rsidR="009B002D" w:rsidRPr="007D7E0F" w:rsidRDefault="009B002D" w:rsidP="009B002D">
      <w:pPr>
        <w:ind w:firstLine="0"/>
        <w:jc w:val="left"/>
        <w:rPr>
          <w:sz w:val="22"/>
          <w:szCs w:val="22"/>
        </w:rPr>
      </w:pPr>
      <w:r w:rsidRPr="007D7E0F">
        <w:rPr>
          <w:sz w:val="22"/>
          <w:szCs w:val="22"/>
        </w:rPr>
        <w:t xml:space="preserve">ГАУ ВО «Мой бизнес»   </w:t>
      </w:r>
    </w:p>
    <w:p w14:paraId="4A32E829" w14:textId="77777777" w:rsidR="009B002D" w:rsidRPr="007D7E0F" w:rsidRDefault="009B002D" w:rsidP="009B002D">
      <w:pPr>
        <w:ind w:firstLine="0"/>
        <w:jc w:val="left"/>
        <w:rPr>
          <w:sz w:val="22"/>
          <w:szCs w:val="22"/>
        </w:rPr>
      </w:pPr>
      <w:r w:rsidRPr="007D7E0F">
        <w:rPr>
          <w:sz w:val="22"/>
          <w:szCs w:val="22"/>
        </w:rPr>
        <w:t>Директор    _______________ / Кравцов А.В./</w:t>
      </w:r>
    </w:p>
    <w:p w14:paraId="1E014E87" w14:textId="77777777" w:rsidR="009B002D" w:rsidRPr="007D7E0F" w:rsidRDefault="009B002D" w:rsidP="009B002D">
      <w:pPr>
        <w:ind w:firstLine="0"/>
        <w:jc w:val="left"/>
        <w:rPr>
          <w:sz w:val="22"/>
          <w:szCs w:val="22"/>
          <w:vertAlign w:val="superscript"/>
        </w:rPr>
      </w:pPr>
      <w:r w:rsidRPr="007D7E0F">
        <w:rPr>
          <w:sz w:val="22"/>
          <w:szCs w:val="22"/>
          <w:vertAlign w:val="superscript"/>
        </w:rPr>
        <w:t>М.П.</w:t>
      </w:r>
      <w:r w:rsidRPr="007D7E0F">
        <w:rPr>
          <w:sz w:val="22"/>
          <w:szCs w:val="22"/>
          <w:vertAlign w:val="superscript"/>
        </w:rPr>
        <w:tab/>
      </w:r>
      <w:r w:rsidRPr="007D7E0F">
        <w:rPr>
          <w:sz w:val="22"/>
          <w:szCs w:val="22"/>
          <w:vertAlign w:val="superscript"/>
        </w:rPr>
        <w:tab/>
      </w:r>
      <w:r w:rsidRPr="007D7E0F">
        <w:rPr>
          <w:sz w:val="22"/>
          <w:szCs w:val="22"/>
          <w:vertAlign w:val="superscript"/>
        </w:rPr>
        <w:tab/>
      </w:r>
      <w:r w:rsidRPr="007D7E0F">
        <w:rPr>
          <w:sz w:val="22"/>
          <w:szCs w:val="22"/>
          <w:vertAlign w:val="superscript"/>
        </w:rPr>
        <w:tab/>
      </w:r>
    </w:p>
    <w:p w14:paraId="332E5E85" w14:textId="77777777" w:rsidR="009B002D" w:rsidRPr="007D7E0F" w:rsidRDefault="009B002D" w:rsidP="009B002D">
      <w:pPr>
        <w:ind w:firstLine="0"/>
        <w:jc w:val="left"/>
        <w:rPr>
          <w:sz w:val="22"/>
          <w:szCs w:val="22"/>
        </w:rPr>
      </w:pPr>
      <w:r w:rsidRPr="007D7E0F">
        <w:rPr>
          <w:b/>
          <w:bCs/>
          <w:sz w:val="22"/>
          <w:szCs w:val="22"/>
        </w:rPr>
        <w:t>Исполнитель:</w:t>
      </w:r>
      <w:r w:rsidRPr="007D7E0F">
        <w:rPr>
          <w:sz w:val="22"/>
          <w:szCs w:val="22"/>
        </w:rPr>
        <w:t xml:space="preserve"> </w:t>
      </w:r>
    </w:p>
    <w:p w14:paraId="14ECE71D" w14:textId="77777777" w:rsidR="009B002D" w:rsidRPr="007D7E0F" w:rsidRDefault="009B002D" w:rsidP="009B002D">
      <w:pPr>
        <w:ind w:firstLine="0"/>
        <w:jc w:val="left"/>
        <w:rPr>
          <w:sz w:val="22"/>
          <w:szCs w:val="22"/>
        </w:rPr>
      </w:pPr>
      <w:r w:rsidRPr="007D7E0F">
        <w:rPr>
          <w:sz w:val="22"/>
          <w:szCs w:val="22"/>
        </w:rPr>
        <w:t>_____________________/__________________</w:t>
      </w:r>
    </w:p>
    <w:p w14:paraId="5F6B125C" w14:textId="77777777" w:rsidR="009B002D" w:rsidRPr="007D7E0F" w:rsidRDefault="009B002D" w:rsidP="009B002D">
      <w:pPr>
        <w:ind w:firstLine="0"/>
        <w:jc w:val="left"/>
        <w:rPr>
          <w:sz w:val="22"/>
          <w:szCs w:val="22"/>
          <w:vertAlign w:val="superscript"/>
        </w:rPr>
      </w:pPr>
      <w:r w:rsidRPr="007D7E0F">
        <w:rPr>
          <w:sz w:val="22"/>
          <w:szCs w:val="22"/>
          <w:vertAlign w:val="superscript"/>
        </w:rPr>
        <w:t>М.П.</w:t>
      </w:r>
    </w:p>
    <w:p w14:paraId="29AC308F" w14:textId="77777777" w:rsidR="009B002D" w:rsidRPr="007D7E0F" w:rsidRDefault="009B002D" w:rsidP="009B002D">
      <w:pPr>
        <w:jc w:val="left"/>
        <w:rPr>
          <w:sz w:val="22"/>
          <w:szCs w:val="22"/>
        </w:rPr>
        <w:sectPr w:rsidR="009B002D" w:rsidRPr="007D7E0F" w:rsidSect="00CA26E5">
          <w:headerReference w:type="even" r:id="rId10"/>
          <w:headerReference w:type="first" r:id="rId11"/>
          <w:pgSz w:w="11906" w:h="16838"/>
          <w:pgMar w:top="1134" w:right="850" w:bottom="1134" w:left="1701" w:header="708" w:footer="708" w:gutter="0"/>
          <w:cols w:space="708"/>
          <w:docGrid w:linePitch="381"/>
        </w:sectPr>
      </w:pPr>
    </w:p>
    <w:p w14:paraId="4DCFAF52" w14:textId="77777777" w:rsidR="009B002D" w:rsidRPr="00D0477F" w:rsidRDefault="009B002D" w:rsidP="009B002D">
      <w:pPr>
        <w:jc w:val="right"/>
        <w:rPr>
          <w:b/>
          <w:bCs/>
          <w:sz w:val="22"/>
          <w:szCs w:val="22"/>
          <w:shd w:val="clear" w:color="auto" w:fill="FFFFFF"/>
        </w:rPr>
      </w:pPr>
      <w:bookmarkStart w:id="6" w:name="_Hlk74925272"/>
      <w:r w:rsidRPr="00D0477F">
        <w:rPr>
          <w:b/>
          <w:bCs/>
          <w:sz w:val="22"/>
          <w:szCs w:val="22"/>
          <w:shd w:val="clear" w:color="auto" w:fill="FFFFFF"/>
        </w:rPr>
        <w:lastRenderedPageBreak/>
        <w:t>Приложение к Техническому заданию</w:t>
      </w:r>
      <w:bookmarkEnd w:id="6"/>
      <w:r w:rsidRPr="00D0477F">
        <w:rPr>
          <w:b/>
          <w:bCs/>
          <w:sz w:val="22"/>
          <w:szCs w:val="22"/>
          <w:shd w:val="clear" w:color="auto" w:fill="FFFFFF"/>
        </w:rPr>
        <w:t xml:space="preserve"> №1</w:t>
      </w:r>
    </w:p>
    <w:p w14:paraId="3385C0AB" w14:textId="77777777" w:rsidR="009B002D" w:rsidRPr="007D7E0F" w:rsidRDefault="009B002D" w:rsidP="009B002D">
      <w:pPr>
        <w:tabs>
          <w:tab w:val="left" w:pos="6161"/>
        </w:tabs>
        <w:ind w:firstLine="567"/>
        <w:jc w:val="center"/>
        <w:rPr>
          <w:rFonts w:eastAsia="Calibri"/>
          <w:sz w:val="22"/>
          <w:szCs w:val="22"/>
        </w:rPr>
      </w:pPr>
      <w:r w:rsidRPr="007D7E0F">
        <w:rPr>
          <w:rFonts w:eastAsia="Calibri"/>
          <w:sz w:val="22"/>
          <w:szCs w:val="22"/>
        </w:rPr>
        <w:t>Форма журнала</w:t>
      </w:r>
    </w:p>
    <w:p w14:paraId="2D3D3ED5" w14:textId="77777777" w:rsidR="009B002D" w:rsidRPr="007D7E0F" w:rsidRDefault="009B002D" w:rsidP="009B002D">
      <w:pPr>
        <w:tabs>
          <w:tab w:val="left" w:pos="6161"/>
        </w:tabs>
        <w:ind w:firstLine="567"/>
        <w:jc w:val="center"/>
        <w:rPr>
          <w:rFonts w:eastAsia="Calibri"/>
          <w:sz w:val="22"/>
          <w:szCs w:val="22"/>
        </w:rPr>
      </w:pPr>
      <w:r w:rsidRPr="007D7E0F">
        <w:rPr>
          <w:rFonts w:eastAsia="Calibri"/>
          <w:sz w:val="22"/>
          <w:szCs w:val="22"/>
        </w:rPr>
        <w:t xml:space="preserve"> </w:t>
      </w:r>
    </w:p>
    <w:p w14:paraId="21A03BA3" w14:textId="5CD514E5" w:rsidR="009B002D" w:rsidRPr="007D7E0F" w:rsidRDefault="009B002D" w:rsidP="009B002D">
      <w:pPr>
        <w:tabs>
          <w:tab w:val="left" w:pos="6161"/>
        </w:tabs>
        <w:ind w:firstLine="567"/>
        <w:jc w:val="center"/>
        <w:rPr>
          <w:rFonts w:eastAsia="Calibri"/>
          <w:sz w:val="22"/>
          <w:szCs w:val="22"/>
        </w:rPr>
      </w:pPr>
      <w:r w:rsidRPr="007D7E0F">
        <w:rPr>
          <w:rFonts w:eastAsia="Calibri"/>
          <w:sz w:val="22"/>
          <w:szCs w:val="22"/>
        </w:rPr>
        <w:t>Журнал учёта лиц, получивших государственную поддержку по договору возмездного оказания услуг по организации и проведению обучающей программы для субъектов МСП Волгоградской области по теме «</w:t>
      </w:r>
      <w:r w:rsidR="00501ADC" w:rsidRPr="007D7E0F">
        <w:rPr>
          <w:rFonts w:eastAsia="Calibri"/>
          <w:sz w:val="22"/>
          <w:szCs w:val="22"/>
        </w:rPr>
        <w:t>Участие субъектов МСП в закупках: возможности и требования законодательства</w:t>
      </w:r>
      <w:r w:rsidRPr="007D7E0F">
        <w:rPr>
          <w:rFonts w:eastAsia="Calibri"/>
          <w:sz w:val="22"/>
          <w:szCs w:val="22"/>
        </w:rPr>
        <w:t xml:space="preserve">» </w:t>
      </w:r>
    </w:p>
    <w:p w14:paraId="1B1C8FEB" w14:textId="77777777" w:rsidR="009B002D" w:rsidRPr="007D7E0F" w:rsidRDefault="009B002D" w:rsidP="009B002D">
      <w:pPr>
        <w:tabs>
          <w:tab w:val="left" w:pos="12585"/>
          <w:tab w:val="right" w:pos="15312"/>
        </w:tabs>
        <w:suppressAutoHyphens/>
        <w:ind w:firstLine="567"/>
        <w:outlineLvl w:val="0"/>
        <w:rPr>
          <w:rFonts w:eastAsia="Calibri"/>
          <w:sz w:val="22"/>
          <w:szCs w:val="22"/>
        </w:rPr>
      </w:pPr>
    </w:p>
    <w:tbl>
      <w:tblPr>
        <w:tblStyle w:val="1a"/>
        <w:tblW w:w="14031" w:type="dxa"/>
        <w:jc w:val="center"/>
        <w:tblLook w:val="04A0" w:firstRow="1" w:lastRow="0" w:firstColumn="1" w:lastColumn="0" w:noHBand="0" w:noVBand="1"/>
      </w:tblPr>
      <w:tblGrid>
        <w:gridCol w:w="1331"/>
        <w:gridCol w:w="1723"/>
        <w:gridCol w:w="1228"/>
        <w:gridCol w:w="869"/>
        <w:gridCol w:w="1261"/>
        <w:gridCol w:w="1323"/>
        <w:gridCol w:w="1650"/>
        <w:gridCol w:w="1331"/>
        <w:gridCol w:w="1331"/>
        <w:gridCol w:w="1380"/>
        <w:gridCol w:w="1133"/>
      </w:tblGrid>
      <w:tr w:rsidR="007D7E0F" w:rsidRPr="007D7E0F" w14:paraId="0BC20CE5" w14:textId="77777777" w:rsidTr="00CF754C">
        <w:trPr>
          <w:trHeight w:val="1093"/>
          <w:jc w:val="center"/>
        </w:trPr>
        <w:tc>
          <w:tcPr>
            <w:tcW w:w="1129" w:type="dxa"/>
            <w:vAlign w:val="center"/>
            <w:hideMark/>
          </w:tcPr>
          <w:p w14:paraId="31C9EA96"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Дата проведения мероприятия</w:t>
            </w:r>
          </w:p>
        </w:tc>
        <w:tc>
          <w:tcPr>
            <w:tcW w:w="1980" w:type="dxa"/>
            <w:vAlign w:val="center"/>
            <w:hideMark/>
          </w:tcPr>
          <w:p w14:paraId="2A394985"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Наименование юр. лица или фамилия, имя и отчество индивидуального предпринимателя</w:t>
            </w:r>
          </w:p>
        </w:tc>
        <w:tc>
          <w:tcPr>
            <w:tcW w:w="1422" w:type="dxa"/>
            <w:vAlign w:val="center"/>
            <w:hideMark/>
          </w:tcPr>
          <w:p w14:paraId="72C642AA" w14:textId="6EBC8FAA" w:rsidR="009B002D" w:rsidRPr="007D7E0F" w:rsidRDefault="00501ADC" w:rsidP="00501ADC">
            <w:pPr>
              <w:ind w:firstLine="0"/>
              <w:rPr>
                <w:rFonts w:eastAsia="Calibri"/>
                <w:b/>
                <w:bCs/>
                <w:noProof/>
                <w:sz w:val="22"/>
                <w:szCs w:val="22"/>
              </w:rPr>
            </w:pPr>
            <w:r w:rsidRPr="007D7E0F">
              <w:rPr>
                <w:rFonts w:eastAsia="Calibri"/>
                <w:b/>
                <w:bCs/>
                <w:noProof/>
                <w:sz w:val="22"/>
                <w:szCs w:val="22"/>
              </w:rPr>
              <w:t xml:space="preserve">        </w:t>
            </w:r>
            <w:r w:rsidR="009B002D" w:rsidRPr="007D7E0F">
              <w:rPr>
                <w:rFonts w:eastAsia="Calibri"/>
                <w:b/>
                <w:bCs/>
                <w:noProof/>
                <w:sz w:val="22"/>
                <w:szCs w:val="22"/>
              </w:rPr>
              <w:t>ИНН</w:t>
            </w:r>
          </w:p>
        </w:tc>
        <w:tc>
          <w:tcPr>
            <w:tcW w:w="992" w:type="dxa"/>
            <w:vAlign w:val="center"/>
            <w:hideMark/>
          </w:tcPr>
          <w:p w14:paraId="3AF85B4F"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ОКВЭД</w:t>
            </w:r>
          </w:p>
        </w:tc>
        <w:tc>
          <w:tcPr>
            <w:tcW w:w="1134" w:type="dxa"/>
            <w:vAlign w:val="center"/>
            <w:hideMark/>
          </w:tcPr>
          <w:p w14:paraId="64D3C0BC"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Контактные данные</w:t>
            </w:r>
          </w:p>
        </w:tc>
        <w:tc>
          <w:tcPr>
            <w:tcW w:w="1114" w:type="dxa"/>
            <w:vAlign w:val="center"/>
            <w:hideMark/>
          </w:tcPr>
          <w:p w14:paraId="2A95E0BD"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Электронная почта</w:t>
            </w:r>
          </w:p>
        </w:tc>
        <w:tc>
          <w:tcPr>
            <w:tcW w:w="1863" w:type="dxa"/>
            <w:vAlign w:val="center"/>
            <w:hideMark/>
          </w:tcPr>
          <w:p w14:paraId="52DB707A"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Место регистрации юридического лица (Муниципальное образование / городской округ)</w:t>
            </w:r>
          </w:p>
        </w:tc>
        <w:tc>
          <w:tcPr>
            <w:tcW w:w="1062" w:type="dxa"/>
            <w:vAlign w:val="center"/>
          </w:tcPr>
          <w:p w14:paraId="4776CC8A"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Место проведения мероприятия</w:t>
            </w:r>
          </w:p>
        </w:tc>
        <w:tc>
          <w:tcPr>
            <w:tcW w:w="1063" w:type="dxa"/>
            <w:vAlign w:val="center"/>
          </w:tcPr>
          <w:p w14:paraId="3391AA44"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Тема мероприятия</w:t>
            </w:r>
          </w:p>
        </w:tc>
        <w:tc>
          <w:tcPr>
            <w:tcW w:w="1160" w:type="dxa"/>
            <w:vAlign w:val="center"/>
          </w:tcPr>
          <w:p w14:paraId="763DCE43"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КАТЕГОРИЯ СУБЪЕКТА</w:t>
            </w:r>
          </w:p>
          <w:p w14:paraId="3C1EDF32"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(6-микро,</w:t>
            </w:r>
          </w:p>
          <w:p w14:paraId="07654893"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3-средний,</w:t>
            </w:r>
          </w:p>
          <w:p w14:paraId="539DE6D9" w14:textId="77777777" w:rsidR="009B002D" w:rsidRPr="007D7E0F" w:rsidRDefault="009B002D" w:rsidP="00501ADC">
            <w:pPr>
              <w:ind w:right="-131" w:firstLine="0"/>
              <w:rPr>
                <w:rFonts w:eastAsia="Calibri"/>
                <w:b/>
                <w:bCs/>
                <w:noProof/>
                <w:sz w:val="22"/>
                <w:szCs w:val="22"/>
              </w:rPr>
            </w:pPr>
            <w:r w:rsidRPr="007D7E0F">
              <w:rPr>
                <w:rFonts w:eastAsia="Calibri"/>
                <w:b/>
                <w:bCs/>
                <w:noProof/>
                <w:sz w:val="22"/>
                <w:szCs w:val="22"/>
              </w:rPr>
              <w:t>2-малый)</w:t>
            </w:r>
          </w:p>
          <w:p w14:paraId="6BADFC8E" w14:textId="77777777" w:rsidR="009B002D" w:rsidRPr="007D7E0F" w:rsidRDefault="009B002D" w:rsidP="009B002D">
            <w:pPr>
              <w:jc w:val="center"/>
              <w:rPr>
                <w:rFonts w:eastAsia="Calibri"/>
                <w:b/>
                <w:bCs/>
                <w:noProof/>
                <w:sz w:val="22"/>
                <w:szCs w:val="22"/>
              </w:rPr>
            </w:pPr>
          </w:p>
        </w:tc>
        <w:tc>
          <w:tcPr>
            <w:tcW w:w="1112" w:type="dxa"/>
            <w:vAlign w:val="center"/>
            <w:hideMark/>
          </w:tcPr>
          <w:p w14:paraId="0CBEB8BE" w14:textId="77777777" w:rsidR="009B002D" w:rsidRPr="007D7E0F" w:rsidRDefault="009B002D" w:rsidP="00501ADC">
            <w:pPr>
              <w:ind w:firstLine="0"/>
              <w:rPr>
                <w:rFonts w:eastAsia="Calibri"/>
                <w:b/>
                <w:bCs/>
                <w:noProof/>
                <w:sz w:val="22"/>
                <w:szCs w:val="22"/>
              </w:rPr>
            </w:pPr>
            <w:r w:rsidRPr="007D7E0F">
              <w:rPr>
                <w:rFonts w:eastAsia="Calibri"/>
                <w:b/>
                <w:bCs/>
                <w:noProof/>
                <w:sz w:val="22"/>
                <w:szCs w:val="22"/>
              </w:rPr>
              <w:t>Срок оказания поддержки</w:t>
            </w:r>
          </w:p>
        </w:tc>
      </w:tr>
      <w:tr w:rsidR="007D7E0F" w:rsidRPr="007D7E0F" w14:paraId="7C069889" w14:textId="77777777" w:rsidTr="00CF754C">
        <w:trPr>
          <w:trHeight w:val="300"/>
          <w:jc w:val="center"/>
        </w:trPr>
        <w:tc>
          <w:tcPr>
            <w:tcW w:w="1129" w:type="dxa"/>
            <w:noWrap/>
            <w:hideMark/>
          </w:tcPr>
          <w:p w14:paraId="2E7565B0"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980" w:type="dxa"/>
            <w:noWrap/>
            <w:hideMark/>
          </w:tcPr>
          <w:p w14:paraId="68CAE920"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422" w:type="dxa"/>
            <w:noWrap/>
            <w:hideMark/>
          </w:tcPr>
          <w:p w14:paraId="4B5E68CF"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992" w:type="dxa"/>
            <w:noWrap/>
            <w:hideMark/>
          </w:tcPr>
          <w:p w14:paraId="7FE7B486"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34" w:type="dxa"/>
            <w:noWrap/>
            <w:hideMark/>
          </w:tcPr>
          <w:p w14:paraId="77056506"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14" w:type="dxa"/>
            <w:noWrap/>
            <w:hideMark/>
          </w:tcPr>
          <w:p w14:paraId="25018A32"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863" w:type="dxa"/>
            <w:noWrap/>
            <w:hideMark/>
          </w:tcPr>
          <w:p w14:paraId="471F731C"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062" w:type="dxa"/>
            <w:noWrap/>
            <w:hideMark/>
          </w:tcPr>
          <w:p w14:paraId="1C8FD5F0" w14:textId="77777777" w:rsidR="009B002D" w:rsidRPr="007D7E0F" w:rsidRDefault="009B002D" w:rsidP="009B002D">
            <w:pPr>
              <w:ind w:firstLine="284"/>
              <w:rPr>
                <w:rFonts w:eastAsia="Calibri"/>
                <w:noProof/>
                <w:sz w:val="22"/>
                <w:szCs w:val="22"/>
              </w:rPr>
            </w:pPr>
          </w:p>
        </w:tc>
        <w:tc>
          <w:tcPr>
            <w:tcW w:w="1063" w:type="dxa"/>
          </w:tcPr>
          <w:p w14:paraId="550F06B8" w14:textId="77777777" w:rsidR="009B002D" w:rsidRPr="007D7E0F" w:rsidRDefault="009B002D" w:rsidP="009B002D">
            <w:pPr>
              <w:ind w:firstLine="284"/>
              <w:rPr>
                <w:rFonts w:eastAsia="Calibri"/>
                <w:noProof/>
                <w:sz w:val="22"/>
                <w:szCs w:val="22"/>
              </w:rPr>
            </w:pPr>
          </w:p>
        </w:tc>
        <w:tc>
          <w:tcPr>
            <w:tcW w:w="1160" w:type="dxa"/>
            <w:noWrap/>
            <w:hideMark/>
          </w:tcPr>
          <w:p w14:paraId="3C8192F7"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12" w:type="dxa"/>
            <w:noWrap/>
            <w:hideMark/>
          </w:tcPr>
          <w:p w14:paraId="51EFEA91"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r>
      <w:tr w:rsidR="007D7E0F" w:rsidRPr="007D7E0F" w14:paraId="5E7658F3" w14:textId="77777777" w:rsidTr="00CF754C">
        <w:trPr>
          <w:trHeight w:val="300"/>
          <w:jc w:val="center"/>
        </w:trPr>
        <w:tc>
          <w:tcPr>
            <w:tcW w:w="1129" w:type="dxa"/>
            <w:noWrap/>
            <w:hideMark/>
          </w:tcPr>
          <w:p w14:paraId="2416B423"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980" w:type="dxa"/>
            <w:noWrap/>
            <w:hideMark/>
          </w:tcPr>
          <w:p w14:paraId="160959A4"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422" w:type="dxa"/>
            <w:noWrap/>
            <w:hideMark/>
          </w:tcPr>
          <w:p w14:paraId="7FC0A185"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992" w:type="dxa"/>
            <w:noWrap/>
            <w:hideMark/>
          </w:tcPr>
          <w:p w14:paraId="1C016D52"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34" w:type="dxa"/>
            <w:noWrap/>
            <w:hideMark/>
          </w:tcPr>
          <w:p w14:paraId="7DCB9BF5"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14" w:type="dxa"/>
            <w:noWrap/>
            <w:hideMark/>
          </w:tcPr>
          <w:p w14:paraId="072AF68D"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863" w:type="dxa"/>
            <w:noWrap/>
            <w:hideMark/>
          </w:tcPr>
          <w:p w14:paraId="16412C1C"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062" w:type="dxa"/>
            <w:noWrap/>
            <w:hideMark/>
          </w:tcPr>
          <w:p w14:paraId="5D45DA14"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063" w:type="dxa"/>
          </w:tcPr>
          <w:p w14:paraId="5BCC1C09" w14:textId="77777777" w:rsidR="009B002D" w:rsidRPr="007D7E0F" w:rsidRDefault="009B002D" w:rsidP="009B002D">
            <w:pPr>
              <w:ind w:firstLine="284"/>
              <w:rPr>
                <w:rFonts w:eastAsia="Calibri"/>
                <w:noProof/>
                <w:sz w:val="22"/>
                <w:szCs w:val="22"/>
              </w:rPr>
            </w:pPr>
          </w:p>
        </w:tc>
        <w:tc>
          <w:tcPr>
            <w:tcW w:w="1160" w:type="dxa"/>
            <w:noWrap/>
            <w:hideMark/>
          </w:tcPr>
          <w:p w14:paraId="405C7F41"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c>
          <w:tcPr>
            <w:tcW w:w="1112" w:type="dxa"/>
            <w:noWrap/>
            <w:hideMark/>
          </w:tcPr>
          <w:p w14:paraId="378AAF5D" w14:textId="77777777" w:rsidR="009B002D" w:rsidRPr="007D7E0F" w:rsidRDefault="009B002D" w:rsidP="009B002D">
            <w:pPr>
              <w:ind w:firstLine="284"/>
              <w:rPr>
                <w:rFonts w:eastAsia="Calibri"/>
                <w:noProof/>
                <w:sz w:val="22"/>
                <w:szCs w:val="22"/>
              </w:rPr>
            </w:pPr>
            <w:r w:rsidRPr="007D7E0F">
              <w:rPr>
                <w:rFonts w:eastAsia="Calibri"/>
                <w:noProof/>
                <w:sz w:val="22"/>
                <w:szCs w:val="22"/>
              </w:rPr>
              <w:t> </w:t>
            </w:r>
          </w:p>
        </w:tc>
      </w:tr>
      <w:tr w:rsidR="007D7E0F" w:rsidRPr="007D7E0F" w14:paraId="1BE9D66F" w14:textId="77777777" w:rsidTr="00CF754C">
        <w:trPr>
          <w:trHeight w:val="300"/>
          <w:jc w:val="center"/>
        </w:trPr>
        <w:tc>
          <w:tcPr>
            <w:tcW w:w="1129" w:type="dxa"/>
            <w:noWrap/>
          </w:tcPr>
          <w:p w14:paraId="7D3F5E21" w14:textId="77777777" w:rsidR="009B002D" w:rsidRPr="007D7E0F" w:rsidRDefault="009B002D" w:rsidP="009B002D">
            <w:pPr>
              <w:ind w:firstLine="284"/>
              <w:rPr>
                <w:rFonts w:eastAsia="Calibri"/>
                <w:noProof/>
                <w:sz w:val="22"/>
                <w:szCs w:val="22"/>
              </w:rPr>
            </w:pPr>
          </w:p>
        </w:tc>
        <w:tc>
          <w:tcPr>
            <w:tcW w:w="1980" w:type="dxa"/>
            <w:noWrap/>
          </w:tcPr>
          <w:p w14:paraId="030B21DC" w14:textId="77777777" w:rsidR="009B002D" w:rsidRPr="007D7E0F" w:rsidRDefault="009B002D" w:rsidP="009B002D">
            <w:pPr>
              <w:ind w:firstLine="284"/>
              <w:rPr>
                <w:rFonts w:eastAsia="Calibri"/>
                <w:noProof/>
                <w:sz w:val="22"/>
                <w:szCs w:val="22"/>
              </w:rPr>
            </w:pPr>
          </w:p>
        </w:tc>
        <w:tc>
          <w:tcPr>
            <w:tcW w:w="1422" w:type="dxa"/>
            <w:noWrap/>
          </w:tcPr>
          <w:p w14:paraId="5D1EB0CA" w14:textId="77777777" w:rsidR="009B002D" w:rsidRPr="007D7E0F" w:rsidRDefault="009B002D" w:rsidP="009B002D">
            <w:pPr>
              <w:ind w:firstLine="284"/>
              <w:rPr>
                <w:rFonts w:eastAsia="Calibri"/>
                <w:noProof/>
                <w:sz w:val="22"/>
                <w:szCs w:val="22"/>
              </w:rPr>
            </w:pPr>
          </w:p>
        </w:tc>
        <w:tc>
          <w:tcPr>
            <w:tcW w:w="992" w:type="dxa"/>
            <w:noWrap/>
          </w:tcPr>
          <w:p w14:paraId="7D71143E" w14:textId="77777777" w:rsidR="009B002D" w:rsidRPr="007D7E0F" w:rsidRDefault="009B002D" w:rsidP="009B002D">
            <w:pPr>
              <w:ind w:firstLine="284"/>
              <w:rPr>
                <w:rFonts w:eastAsia="Calibri"/>
                <w:noProof/>
                <w:sz w:val="22"/>
                <w:szCs w:val="22"/>
              </w:rPr>
            </w:pPr>
          </w:p>
        </w:tc>
        <w:tc>
          <w:tcPr>
            <w:tcW w:w="1134" w:type="dxa"/>
            <w:noWrap/>
          </w:tcPr>
          <w:p w14:paraId="76227DB7" w14:textId="77777777" w:rsidR="009B002D" w:rsidRPr="007D7E0F" w:rsidRDefault="009B002D" w:rsidP="009B002D">
            <w:pPr>
              <w:ind w:firstLine="284"/>
              <w:rPr>
                <w:rFonts w:eastAsia="Calibri"/>
                <w:noProof/>
                <w:sz w:val="22"/>
                <w:szCs w:val="22"/>
              </w:rPr>
            </w:pPr>
          </w:p>
        </w:tc>
        <w:tc>
          <w:tcPr>
            <w:tcW w:w="1114" w:type="dxa"/>
            <w:noWrap/>
          </w:tcPr>
          <w:p w14:paraId="243DC49A" w14:textId="77777777" w:rsidR="009B002D" w:rsidRPr="007D7E0F" w:rsidRDefault="009B002D" w:rsidP="009B002D">
            <w:pPr>
              <w:ind w:firstLine="284"/>
              <w:rPr>
                <w:rFonts w:eastAsia="Calibri"/>
                <w:noProof/>
                <w:sz w:val="22"/>
                <w:szCs w:val="22"/>
              </w:rPr>
            </w:pPr>
          </w:p>
        </w:tc>
        <w:tc>
          <w:tcPr>
            <w:tcW w:w="1863" w:type="dxa"/>
            <w:noWrap/>
          </w:tcPr>
          <w:p w14:paraId="70AC09CE" w14:textId="77777777" w:rsidR="009B002D" w:rsidRPr="007D7E0F" w:rsidRDefault="009B002D" w:rsidP="009B002D">
            <w:pPr>
              <w:ind w:firstLine="284"/>
              <w:rPr>
                <w:rFonts w:eastAsia="Calibri"/>
                <w:noProof/>
                <w:sz w:val="22"/>
                <w:szCs w:val="22"/>
              </w:rPr>
            </w:pPr>
          </w:p>
        </w:tc>
        <w:tc>
          <w:tcPr>
            <w:tcW w:w="1062" w:type="dxa"/>
            <w:noWrap/>
          </w:tcPr>
          <w:p w14:paraId="13011714" w14:textId="77777777" w:rsidR="009B002D" w:rsidRPr="007D7E0F" w:rsidRDefault="009B002D" w:rsidP="009B002D">
            <w:pPr>
              <w:ind w:firstLine="284"/>
              <w:rPr>
                <w:rFonts w:eastAsia="Calibri"/>
                <w:noProof/>
                <w:sz w:val="22"/>
                <w:szCs w:val="22"/>
              </w:rPr>
            </w:pPr>
          </w:p>
        </w:tc>
        <w:tc>
          <w:tcPr>
            <w:tcW w:w="1063" w:type="dxa"/>
          </w:tcPr>
          <w:p w14:paraId="2BDF1BD4" w14:textId="77777777" w:rsidR="009B002D" w:rsidRPr="007D7E0F" w:rsidRDefault="009B002D" w:rsidP="009B002D">
            <w:pPr>
              <w:ind w:firstLine="284"/>
              <w:rPr>
                <w:rFonts w:eastAsia="Calibri"/>
                <w:noProof/>
                <w:sz w:val="22"/>
                <w:szCs w:val="22"/>
              </w:rPr>
            </w:pPr>
          </w:p>
        </w:tc>
        <w:tc>
          <w:tcPr>
            <w:tcW w:w="1160" w:type="dxa"/>
            <w:noWrap/>
          </w:tcPr>
          <w:p w14:paraId="293B6B62" w14:textId="77777777" w:rsidR="009B002D" w:rsidRPr="007D7E0F" w:rsidRDefault="009B002D" w:rsidP="009B002D">
            <w:pPr>
              <w:ind w:firstLine="284"/>
              <w:rPr>
                <w:rFonts w:eastAsia="Calibri"/>
                <w:noProof/>
                <w:sz w:val="22"/>
                <w:szCs w:val="22"/>
              </w:rPr>
            </w:pPr>
          </w:p>
        </w:tc>
        <w:tc>
          <w:tcPr>
            <w:tcW w:w="1112" w:type="dxa"/>
            <w:noWrap/>
          </w:tcPr>
          <w:p w14:paraId="6793607F" w14:textId="77777777" w:rsidR="009B002D" w:rsidRPr="007D7E0F" w:rsidRDefault="009B002D" w:rsidP="009B002D">
            <w:pPr>
              <w:ind w:firstLine="284"/>
              <w:rPr>
                <w:rFonts w:eastAsia="Calibri"/>
                <w:noProof/>
                <w:sz w:val="22"/>
                <w:szCs w:val="22"/>
              </w:rPr>
            </w:pPr>
          </w:p>
        </w:tc>
      </w:tr>
    </w:tbl>
    <w:p w14:paraId="74D4222F" w14:textId="77777777" w:rsidR="009B002D" w:rsidRPr="007D7E0F" w:rsidRDefault="009B002D" w:rsidP="009B002D">
      <w:pPr>
        <w:tabs>
          <w:tab w:val="left" w:pos="12585"/>
          <w:tab w:val="right" w:pos="15312"/>
        </w:tabs>
        <w:suppressAutoHyphens/>
        <w:outlineLvl w:val="0"/>
        <w:rPr>
          <w:rFonts w:eastAsia="Calibri"/>
          <w:sz w:val="22"/>
          <w:szCs w:val="22"/>
        </w:rPr>
      </w:pPr>
    </w:p>
    <w:p w14:paraId="09305851" w14:textId="77777777" w:rsidR="009B002D" w:rsidRPr="007D7E0F" w:rsidRDefault="009B002D" w:rsidP="009B002D">
      <w:pPr>
        <w:tabs>
          <w:tab w:val="left" w:pos="12585"/>
          <w:tab w:val="right" w:pos="15312"/>
        </w:tabs>
        <w:suppressAutoHyphens/>
        <w:spacing w:line="276" w:lineRule="auto"/>
        <w:ind w:firstLine="567"/>
        <w:jc w:val="center"/>
        <w:outlineLvl w:val="0"/>
        <w:rPr>
          <w:rFonts w:eastAsia="Calibri"/>
          <w:sz w:val="22"/>
          <w:szCs w:val="22"/>
        </w:rPr>
      </w:pPr>
    </w:p>
    <w:p w14:paraId="1EB8DCFE" w14:textId="77777777" w:rsidR="009B002D" w:rsidRPr="007D7E0F" w:rsidRDefault="009B002D" w:rsidP="009B002D">
      <w:pPr>
        <w:rPr>
          <w:sz w:val="22"/>
          <w:szCs w:val="22"/>
          <w:shd w:val="clear" w:color="auto" w:fill="FFFFFF"/>
        </w:rPr>
      </w:pPr>
    </w:p>
    <w:p w14:paraId="3502AD47" w14:textId="77777777" w:rsidR="009B002D" w:rsidRPr="007D7E0F" w:rsidRDefault="009B002D" w:rsidP="009B002D">
      <w:pPr>
        <w:rPr>
          <w:sz w:val="22"/>
          <w:szCs w:val="22"/>
          <w:shd w:val="clear" w:color="auto" w:fill="FFFFFF"/>
        </w:rPr>
      </w:pPr>
      <w:r w:rsidRPr="007D7E0F">
        <w:rPr>
          <w:sz w:val="22"/>
          <w:szCs w:val="22"/>
          <w:shd w:val="clear" w:color="auto" w:fill="FFFFFF"/>
        </w:rPr>
        <w:t>Исполнитель:</w:t>
      </w:r>
    </w:p>
    <w:p w14:paraId="42BE4EB1" w14:textId="77777777" w:rsidR="009B002D" w:rsidRPr="007D7E0F" w:rsidRDefault="009B002D" w:rsidP="009B002D">
      <w:pPr>
        <w:rPr>
          <w:sz w:val="22"/>
          <w:szCs w:val="22"/>
          <w:shd w:val="clear" w:color="auto" w:fill="FFFFFF"/>
        </w:rPr>
      </w:pPr>
    </w:p>
    <w:p w14:paraId="19DDA43C" w14:textId="77777777" w:rsidR="009B002D" w:rsidRPr="007D7E0F" w:rsidRDefault="009B002D" w:rsidP="009B002D">
      <w:pPr>
        <w:rPr>
          <w:sz w:val="22"/>
          <w:szCs w:val="22"/>
          <w:shd w:val="clear" w:color="auto" w:fill="FFFFFF"/>
        </w:rPr>
      </w:pPr>
      <w:r w:rsidRPr="007D7E0F">
        <w:rPr>
          <w:sz w:val="22"/>
          <w:szCs w:val="22"/>
          <w:shd w:val="clear" w:color="auto" w:fill="FFFFFF"/>
        </w:rPr>
        <w:t xml:space="preserve"> ________________/______________</w:t>
      </w:r>
    </w:p>
    <w:p w14:paraId="66F253A8" w14:textId="77777777" w:rsidR="009B002D" w:rsidRPr="007D7E0F" w:rsidRDefault="009B002D" w:rsidP="009B002D">
      <w:pPr>
        <w:rPr>
          <w:sz w:val="22"/>
          <w:szCs w:val="22"/>
          <w:shd w:val="clear" w:color="auto" w:fill="FFFFFF"/>
          <w:vertAlign w:val="superscript"/>
        </w:rPr>
      </w:pPr>
      <w:r w:rsidRPr="007D7E0F">
        <w:rPr>
          <w:sz w:val="22"/>
          <w:szCs w:val="22"/>
          <w:shd w:val="clear" w:color="auto" w:fill="FFFFFF"/>
          <w:vertAlign w:val="superscript"/>
        </w:rPr>
        <w:t xml:space="preserve">                      подпись                   расшифровка</w:t>
      </w:r>
    </w:p>
    <w:p w14:paraId="79804745" w14:textId="77777777" w:rsidR="009B002D" w:rsidRPr="007D7E0F" w:rsidRDefault="009B002D" w:rsidP="009B002D">
      <w:pPr>
        <w:rPr>
          <w:sz w:val="22"/>
          <w:szCs w:val="22"/>
          <w:shd w:val="clear" w:color="auto" w:fill="FFFFFF"/>
          <w:vertAlign w:val="superscript"/>
        </w:rPr>
      </w:pPr>
      <w:proofErr w:type="spellStart"/>
      <w:r w:rsidRPr="007D7E0F">
        <w:rPr>
          <w:sz w:val="22"/>
          <w:szCs w:val="22"/>
          <w:shd w:val="clear" w:color="auto" w:fill="FFFFFF"/>
          <w:vertAlign w:val="superscript"/>
        </w:rPr>
        <w:t>мп</w:t>
      </w:r>
      <w:proofErr w:type="spellEnd"/>
      <w:r w:rsidRPr="007D7E0F">
        <w:rPr>
          <w:sz w:val="22"/>
          <w:szCs w:val="22"/>
          <w:shd w:val="clear" w:color="auto" w:fill="FFFFFF"/>
          <w:vertAlign w:val="superscript"/>
        </w:rPr>
        <w:t>.</w:t>
      </w:r>
    </w:p>
    <w:p w14:paraId="493B09D8" w14:textId="77777777" w:rsidR="009B002D" w:rsidRPr="007D7E0F" w:rsidRDefault="009B002D" w:rsidP="009B002D">
      <w:pPr>
        <w:rPr>
          <w:sz w:val="22"/>
          <w:szCs w:val="22"/>
          <w:shd w:val="clear" w:color="auto" w:fill="FFFFFF"/>
        </w:rPr>
      </w:pPr>
      <w:r w:rsidRPr="007D7E0F">
        <w:rPr>
          <w:sz w:val="22"/>
          <w:szCs w:val="22"/>
          <w:shd w:val="clear" w:color="auto" w:fill="FFFFFF"/>
        </w:rPr>
        <w:t xml:space="preserve"> </w:t>
      </w:r>
    </w:p>
    <w:p w14:paraId="78F56CF8" w14:textId="77777777" w:rsidR="009B002D" w:rsidRPr="007D7E0F" w:rsidRDefault="009B002D" w:rsidP="009B002D">
      <w:pPr>
        <w:ind w:firstLine="0"/>
        <w:jc w:val="left"/>
        <w:rPr>
          <w:sz w:val="22"/>
          <w:szCs w:val="22"/>
          <w:shd w:val="clear" w:color="auto" w:fill="FFFFFF"/>
          <w:vertAlign w:val="superscript"/>
        </w:rPr>
      </w:pPr>
    </w:p>
    <w:p w14:paraId="7A626D90" w14:textId="77777777" w:rsidR="009B002D" w:rsidRPr="007D7E0F" w:rsidRDefault="009B002D" w:rsidP="009B002D">
      <w:pPr>
        <w:ind w:firstLine="0"/>
        <w:jc w:val="left"/>
        <w:rPr>
          <w:sz w:val="22"/>
          <w:szCs w:val="22"/>
          <w:shd w:val="clear" w:color="auto" w:fill="FFFFFF"/>
          <w:vertAlign w:val="superscript"/>
        </w:rPr>
      </w:pPr>
    </w:p>
    <w:p w14:paraId="2D1216BD" w14:textId="77777777" w:rsidR="009B002D" w:rsidRPr="007D7E0F" w:rsidRDefault="009B002D" w:rsidP="009B002D">
      <w:pPr>
        <w:ind w:firstLine="0"/>
        <w:jc w:val="left"/>
        <w:rPr>
          <w:sz w:val="22"/>
          <w:szCs w:val="22"/>
          <w:shd w:val="clear" w:color="auto" w:fill="FFFFFF"/>
          <w:vertAlign w:val="superscript"/>
        </w:rPr>
      </w:pPr>
    </w:p>
    <w:p w14:paraId="29FF1A04" w14:textId="77777777" w:rsidR="009B002D" w:rsidRPr="007D7E0F" w:rsidRDefault="009B002D" w:rsidP="009B002D">
      <w:pPr>
        <w:ind w:firstLine="0"/>
        <w:jc w:val="left"/>
        <w:rPr>
          <w:sz w:val="22"/>
          <w:szCs w:val="22"/>
        </w:rPr>
        <w:sectPr w:rsidR="009B002D" w:rsidRPr="007D7E0F" w:rsidSect="00CA26E5">
          <w:pgSz w:w="16838" w:h="11906" w:orient="landscape"/>
          <w:pgMar w:top="1701" w:right="1134" w:bottom="850" w:left="1134" w:header="708" w:footer="708" w:gutter="0"/>
          <w:cols w:space="708"/>
          <w:docGrid w:linePitch="381"/>
        </w:sectPr>
      </w:pPr>
    </w:p>
    <w:p w14:paraId="3A95DEA0"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lastRenderedPageBreak/>
        <w:t>Приложение к Техническому заданию №2</w:t>
      </w:r>
    </w:p>
    <w:p w14:paraId="228A6B6E"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3348237E"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71866C04" w14:textId="77777777" w:rsidR="009B002D" w:rsidRPr="007D7E0F" w:rsidRDefault="009B002D" w:rsidP="009B002D">
      <w:pPr>
        <w:spacing w:after="60"/>
        <w:ind w:firstLine="0"/>
        <w:jc w:val="center"/>
        <w:rPr>
          <w:rFonts w:eastAsia="Calibri"/>
          <w:b/>
          <w:sz w:val="22"/>
          <w:szCs w:val="22"/>
          <w:lang w:eastAsia="en-US"/>
        </w:rPr>
      </w:pPr>
      <w:r w:rsidRPr="007D7E0F">
        <w:rPr>
          <w:rFonts w:eastAsia="Calibri"/>
          <w:b/>
          <w:sz w:val="22"/>
          <w:szCs w:val="22"/>
          <w:lang w:eastAsia="en-US"/>
        </w:rPr>
        <w:t xml:space="preserve">Форма списка </w:t>
      </w:r>
    </w:p>
    <w:p w14:paraId="4CEACE16" w14:textId="77777777" w:rsidR="009B002D" w:rsidRPr="007D7E0F" w:rsidRDefault="009B002D" w:rsidP="009B002D">
      <w:pPr>
        <w:spacing w:after="60"/>
        <w:ind w:firstLine="0"/>
        <w:jc w:val="center"/>
        <w:rPr>
          <w:rFonts w:eastAsia="Calibri"/>
          <w:b/>
          <w:sz w:val="22"/>
          <w:szCs w:val="22"/>
          <w:lang w:eastAsia="en-US"/>
        </w:rPr>
      </w:pPr>
    </w:p>
    <w:p w14:paraId="66F10CEA" w14:textId="77777777" w:rsidR="009B002D" w:rsidRPr="007D7E0F" w:rsidRDefault="009B002D" w:rsidP="009B002D">
      <w:pPr>
        <w:spacing w:after="60"/>
        <w:ind w:firstLine="0"/>
        <w:jc w:val="center"/>
        <w:rPr>
          <w:rFonts w:eastAsia="Calibri"/>
          <w:b/>
          <w:sz w:val="22"/>
          <w:szCs w:val="22"/>
          <w:lang w:eastAsia="en-US"/>
        </w:rPr>
      </w:pPr>
      <w:r w:rsidRPr="007D7E0F">
        <w:rPr>
          <w:rFonts w:eastAsia="Calibri"/>
          <w:b/>
          <w:sz w:val="22"/>
          <w:szCs w:val="22"/>
          <w:lang w:eastAsia="en-US"/>
        </w:rPr>
        <w:t>Список спикеров, экспертов, тренеров</w:t>
      </w:r>
      <w:r w:rsidRPr="007D7E0F">
        <w:rPr>
          <w:rFonts w:eastAsia="Calibri"/>
          <w:b/>
          <w:sz w:val="22"/>
          <w:szCs w:val="22"/>
          <w:vertAlign w:val="superscript"/>
          <w:lang w:eastAsia="en-US"/>
        </w:rPr>
        <w:footnoteReference w:id="1"/>
      </w:r>
    </w:p>
    <w:p w14:paraId="48894E90" w14:textId="77777777" w:rsidR="009B002D" w:rsidRPr="007D7E0F" w:rsidRDefault="009B002D" w:rsidP="009B002D">
      <w:pPr>
        <w:spacing w:after="60"/>
        <w:ind w:firstLine="0"/>
        <w:jc w:val="center"/>
        <w:rPr>
          <w:rFonts w:eastAsia="Calibri"/>
          <w:b/>
          <w:sz w:val="22"/>
          <w:szCs w:val="22"/>
          <w:lang w:eastAsia="en-US"/>
        </w:rPr>
      </w:pPr>
      <w:r w:rsidRPr="007D7E0F">
        <w:rPr>
          <w:rFonts w:eastAsia="Calibri"/>
          <w:b/>
          <w:sz w:val="22"/>
          <w:szCs w:val="22"/>
          <w:lang w:eastAsia="en-US"/>
        </w:rPr>
        <w:t>______________________________________________________________________</w:t>
      </w:r>
    </w:p>
    <w:p w14:paraId="5697D72F" w14:textId="77777777" w:rsidR="009B002D" w:rsidRPr="007D7E0F" w:rsidRDefault="009B002D" w:rsidP="009B002D">
      <w:pPr>
        <w:spacing w:after="60"/>
        <w:ind w:firstLine="0"/>
        <w:jc w:val="center"/>
        <w:rPr>
          <w:rFonts w:eastAsia="Calibri"/>
          <w:sz w:val="22"/>
          <w:szCs w:val="22"/>
          <w:vertAlign w:val="superscript"/>
          <w:lang w:eastAsia="en-US"/>
        </w:rPr>
      </w:pPr>
      <w:r w:rsidRPr="007D7E0F">
        <w:rPr>
          <w:rFonts w:eastAsia="Calibri"/>
          <w:sz w:val="22"/>
          <w:szCs w:val="22"/>
          <w:vertAlign w:val="superscript"/>
          <w:lang w:eastAsia="en-US"/>
        </w:rPr>
        <w:t>(наименование мероприятия)</w:t>
      </w:r>
    </w:p>
    <w:p w14:paraId="1A26FCFE" w14:textId="77777777" w:rsidR="009B002D" w:rsidRPr="007D7E0F" w:rsidRDefault="009B002D" w:rsidP="009B002D">
      <w:pPr>
        <w:spacing w:after="60"/>
        <w:ind w:firstLine="0"/>
        <w:jc w:val="left"/>
        <w:rPr>
          <w:rFonts w:eastAsia="Calibri"/>
          <w:b/>
          <w:sz w:val="22"/>
          <w:szCs w:val="22"/>
          <w:lang w:eastAsia="en-US"/>
        </w:rPr>
      </w:pPr>
      <w:r w:rsidRPr="007D7E0F">
        <w:rPr>
          <w:rFonts w:eastAsia="Calibri"/>
          <w:b/>
          <w:sz w:val="22"/>
          <w:szCs w:val="22"/>
          <w:lang w:eastAsia="en-US"/>
        </w:rPr>
        <w:t>Дата и время проведения: _________________________________________________</w:t>
      </w:r>
    </w:p>
    <w:p w14:paraId="64C46AB9" w14:textId="77777777" w:rsidR="009B002D" w:rsidRPr="007D7E0F" w:rsidRDefault="009B002D" w:rsidP="009B002D">
      <w:pPr>
        <w:spacing w:after="60"/>
        <w:ind w:firstLine="0"/>
        <w:jc w:val="left"/>
        <w:rPr>
          <w:rFonts w:eastAsia="Calibri"/>
          <w:b/>
          <w:sz w:val="22"/>
          <w:szCs w:val="22"/>
          <w:lang w:eastAsia="en-US"/>
        </w:rPr>
      </w:pPr>
      <w:r w:rsidRPr="007D7E0F">
        <w:rPr>
          <w:rFonts w:eastAsia="Calibri"/>
          <w:b/>
          <w:sz w:val="22"/>
          <w:szCs w:val="22"/>
          <w:lang w:eastAsia="en-US"/>
        </w:rPr>
        <w:t>Место проведения: _______________________________________________________</w:t>
      </w:r>
    </w:p>
    <w:p w14:paraId="5E3F1BDD" w14:textId="77777777" w:rsidR="009B002D" w:rsidRPr="007D7E0F" w:rsidRDefault="009B002D" w:rsidP="009B002D">
      <w:pPr>
        <w:spacing w:after="60" w:line="360" w:lineRule="auto"/>
        <w:ind w:firstLine="0"/>
        <w:jc w:val="left"/>
        <w:rPr>
          <w:rFonts w:eastAsia="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197"/>
        <w:gridCol w:w="1672"/>
        <w:gridCol w:w="1355"/>
        <w:gridCol w:w="1352"/>
        <w:gridCol w:w="1830"/>
        <w:gridCol w:w="1481"/>
      </w:tblGrid>
      <w:tr w:rsidR="009B002D" w:rsidRPr="007D7E0F" w14:paraId="5BAAD092" w14:textId="77777777" w:rsidTr="00CF754C">
        <w:trPr>
          <w:trHeight w:val="834"/>
        </w:trPr>
        <w:tc>
          <w:tcPr>
            <w:tcW w:w="458" w:type="dxa"/>
          </w:tcPr>
          <w:p w14:paraId="361CD343" w14:textId="77777777" w:rsidR="009B002D" w:rsidRPr="007D7E0F" w:rsidRDefault="009B002D" w:rsidP="009B002D">
            <w:pPr>
              <w:spacing w:after="60" w:line="360" w:lineRule="auto"/>
              <w:ind w:firstLine="0"/>
              <w:jc w:val="center"/>
              <w:rPr>
                <w:rFonts w:eastAsia="Calibri"/>
                <w:sz w:val="22"/>
                <w:szCs w:val="22"/>
                <w:lang w:eastAsia="en-US"/>
              </w:rPr>
            </w:pPr>
            <w:r w:rsidRPr="007D7E0F">
              <w:rPr>
                <w:rFonts w:eastAsia="Calibri"/>
                <w:sz w:val="22"/>
                <w:szCs w:val="22"/>
                <w:lang w:eastAsia="en-US"/>
              </w:rPr>
              <w:t>№</w:t>
            </w:r>
          </w:p>
        </w:tc>
        <w:tc>
          <w:tcPr>
            <w:tcW w:w="1197" w:type="dxa"/>
          </w:tcPr>
          <w:p w14:paraId="0AE1935A"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Ф.И.О.</w:t>
            </w:r>
          </w:p>
        </w:tc>
        <w:tc>
          <w:tcPr>
            <w:tcW w:w="1672" w:type="dxa"/>
          </w:tcPr>
          <w:p w14:paraId="0ADE874A"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Название организации и описание ее основной деятельности</w:t>
            </w:r>
          </w:p>
        </w:tc>
        <w:tc>
          <w:tcPr>
            <w:tcW w:w="1355" w:type="dxa"/>
          </w:tcPr>
          <w:p w14:paraId="15F8E014"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Должность</w:t>
            </w:r>
          </w:p>
        </w:tc>
        <w:tc>
          <w:tcPr>
            <w:tcW w:w="1352" w:type="dxa"/>
          </w:tcPr>
          <w:p w14:paraId="07B9099B"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 xml:space="preserve">Стаж работы на указанной должности </w:t>
            </w:r>
          </w:p>
        </w:tc>
        <w:tc>
          <w:tcPr>
            <w:tcW w:w="1830" w:type="dxa"/>
          </w:tcPr>
          <w:p w14:paraId="60B22479"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Опыт проведения обучающих мероприятий, а также краткое описание</w:t>
            </w:r>
          </w:p>
        </w:tc>
        <w:tc>
          <w:tcPr>
            <w:tcW w:w="1481" w:type="dxa"/>
          </w:tcPr>
          <w:p w14:paraId="2D2E1365" w14:textId="77777777" w:rsidR="009B002D" w:rsidRPr="007D7E0F" w:rsidRDefault="009B002D" w:rsidP="009B002D">
            <w:pPr>
              <w:spacing w:after="60"/>
              <w:ind w:firstLine="0"/>
              <w:jc w:val="center"/>
              <w:rPr>
                <w:rFonts w:eastAsia="Calibri"/>
                <w:sz w:val="22"/>
                <w:szCs w:val="22"/>
                <w:lang w:eastAsia="en-US"/>
              </w:rPr>
            </w:pPr>
            <w:r w:rsidRPr="007D7E0F">
              <w:rPr>
                <w:rFonts w:eastAsia="Calibri"/>
                <w:sz w:val="22"/>
                <w:szCs w:val="22"/>
                <w:lang w:eastAsia="en-US"/>
              </w:rPr>
              <w:t xml:space="preserve">Контактные данные (телефон, </w:t>
            </w:r>
            <w:r w:rsidRPr="007D7E0F">
              <w:rPr>
                <w:rFonts w:eastAsia="Calibri"/>
                <w:sz w:val="22"/>
                <w:szCs w:val="22"/>
                <w:lang w:eastAsia="en-US"/>
              </w:rPr>
              <w:br/>
              <w:t>эл. почта, ссылки на профили в социальных сетях)</w:t>
            </w:r>
          </w:p>
        </w:tc>
      </w:tr>
      <w:tr w:rsidR="009B002D" w:rsidRPr="007D7E0F" w14:paraId="2C4719F4" w14:textId="77777777" w:rsidTr="00CF754C">
        <w:tc>
          <w:tcPr>
            <w:tcW w:w="458" w:type="dxa"/>
          </w:tcPr>
          <w:p w14:paraId="43106ACC" w14:textId="77777777" w:rsidR="009B002D" w:rsidRPr="007D7E0F" w:rsidRDefault="009B002D" w:rsidP="009B002D">
            <w:pPr>
              <w:spacing w:after="60" w:line="360" w:lineRule="auto"/>
              <w:ind w:firstLine="0"/>
              <w:jc w:val="center"/>
              <w:rPr>
                <w:rFonts w:eastAsia="Calibri"/>
                <w:sz w:val="22"/>
                <w:szCs w:val="22"/>
                <w:lang w:eastAsia="en-US"/>
              </w:rPr>
            </w:pPr>
            <w:r w:rsidRPr="007D7E0F">
              <w:rPr>
                <w:rFonts w:eastAsia="Calibri"/>
                <w:sz w:val="22"/>
                <w:szCs w:val="22"/>
                <w:lang w:eastAsia="en-US"/>
              </w:rPr>
              <w:t>1</w:t>
            </w:r>
          </w:p>
        </w:tc>
        <w:tc>
          <w:tcPr>
            <w:tcW w:w="1197" w:type="dxa"/>
          </w:tcPr>
          <w:p w14:paraId="67DDF451" w14:textId="77777777" w:rsidR="009B002D" w:rsidRPr="007D7E0F" w:rsidRDefault="009B002D" w:rsidP="009B002D">
            <w:pPr>
              <w:spacing w:after="60" w:line="360" w:lineRule="auto"/>
              <w:ind w:firstLine="0"/>
              <w:jc w:val="left"/>
              <w:rPr>
                <w:rFonts w:eastAsia="Calibri"/>
                <w:b/>
                <w:sz w:val="22"/>
                <w:szCs w:val="22"/>
                <w:lang w:eastAsia="en-US"/>
              </w:rPr>
            </w:pPr>
          </w:p>
          <w:p w14:paraId="48F2A9F5" w14:textId="77777777" w:rsidR="009B002D" w:rsidRPr="007D7E0F" w:rsidRDefault="009B002D" w:rsidP="009B002D">
            <w:pPr>
              <w:spacing w:after="60" w:line="360" w:lineRule="auto"/>
              <w:ind w:firstLine="0"/>
              <w:jc w:val="left"/>
              <w:rPr>
                <w:rFonts w:eastAsia="Calibri"/>
                <w:b/>
                <w:sz w:val="22"/>
                <w:szCs w:val="22"/>
                <w:lang w:eastAsia="en-US"/>
              </w:rPr>
            </w:pPr>
          </w:p>
        </w:tc>
        <w:tc>
          <w:tcPr>
            <w:tcW w:w="1672" w:type="dxa"/>
          </w:tcPr>
          <w:p w14:paraId="206EF060" w14:textId="77777777" w:rsidR="009B002D" w:rsidRPr="007D7E0F" w:rsidRDefault="009B002D" w:rsidP="009B002D">
            <w:pPr>
              <w:spacing w:after="60" w:line="360" w:lineRule="auto"/>
              <w:ind w:firstLine="0"/>
              <w:jc w:val="left"/>
              <w:rPr>
                <w:rFonts w:eastAsia="Calibri"/>
                <w:b/>
                <w:sz w:val="22"/>
                <w:szCs w:val="22"/>
                <w:lang w:eastAsia="en-US"/>
              </w:rPr>
            </w:pPr>
          </w:p>
        </w:tc>
        <w:tc>
          <w:tcPr>
            <w:tcW w:w="1355" w:type="dxa"/>
          </w:tcPr>
          <w:p w14:paraId="5B085A94" w14:textId="77777777" w:rsidR="009B002D" w:rsidRPr="007D7E0F" w:rsidRDefault="009B002D" w:rsidP="009B002D">
            <w:pPr>
              <w:spacing w:after="60" w:line="360" w:lineRule="auto"/>
              <w:ind w:firstLine="0"/>
              <w:jc w:val="left"/>
              <w:rPr>
                <w:rFonts w:eastAsia="Calibri"/>
                <w:b/>
                <w:sz w:val="22"/>
                <w:szCs w:val="22"/>
                <w:lang w:eastAsia="en-US"/>
              </w:rPr>
            </w:pPr>
          </w:p>
        </w:tc>
        <w:tc>
          <w:tcPr>
            <w:tcW w:w="1352" w:type="dxa"/>
          </w:tcPr>
          <w:p w14:paraId="6A87D972" w14:textId="77777777" w:rsidR="009B002D" w:rsidRPr="007D7E0F" w:rsidRDefault="009B002D" w:rsidP="009B002D">
            <w:pPr>
              <w:spacing w:after="60" w:line="360" w:lineRule="auto"/>
              <w:ind w:firstLine="0"/>
              <w:jc w:val="left"/>
              <w:rPr>
                <w:rFonts w:eastAsia="Calibri"/>
                <w:b/>
                <w:sz w:val="22"/>
                <w:szCs w:val="22"/>
                <w:lang w:eastAsia="en-US"/>
              </w:rPr>
            </w:pPr>
          </w:p>
        </w:tc>
        <w:tc>
          <w:tcPr>
            <w:tcW w:w="1830" w:type="dxa"/>
          </w:tcPr>
          <w:p w14:paraId="78ADEA04" w14:textId="77777777" w:rsidR="009B002D" w:rsidRPr="007D7E0F" w:rsidRDefault="009B002D" w:rsidP="009B002D">
            <w:pPr>
              <w:spacing w:after="60" w:line="360" w:lineRule="auto"/>
              <w:ind w:firstLine="0"/>
              <w:jc w:val="left"/>
              <w:rPr>
                <w:rFonts w:eastAsia="Calibri"/>
                <w:b/>
                <w:sz w:val="22"/>
                <w:szCs w:val="22"/>
                <w:lang w:eastAsia="en-US"/>
              </w:rPr>
            </w:pPr>
          </w:p>
        </w:tc>
        <w:tc>
          <w:tcPr>
            <w:tcW w:w="1481" w:type="dxa"/>
          </w:tcPr>
          <w:p w14:paraId="42F7821B" w14:textId="77777777" w:rsidR="009B002D" w:rsidRPr="007D7E0F" w:rsidRDefault="009B002D" w:rsidP="009B002D">
            <w:pPr>
              <w:spacing w:after="60" w:line="360" w:lineRule="auto"/>
              <w:ind w:firstLine="0"/>
              <w:jc w:val="left"/>
              <w:rPr>
                <w:rFonts w:eastAsia="Calibri"/>
                <w:b/>
                <w:sz w:val="22"/>
                <w:szCs w:val="22"/>
                <w:lang w:eastAsia="en-US"/>
              </w:rPr>
            </w:pPr>
          </w:p>
        </w:tc>
      </w:tr>
      <w:tr w:rsidR="009B002D" w:rsidRPr="007D7E0F" w14:paraId="7104A499" w14:textId="77777777" w:rsidTr="00CF754C">
        <w:tc>
          <w:tcPr>
            <w:tcW w:w="458" w:type="dxa"/>
          </w:tcPr>
          <w:p w14:paraId="3EBB7ECE" w14:textId="77777777" w:rsidR="009B002D" w:rsidRPr="007D7E0F" w:rsidRDefault="009B002D" w:rsidP="009B002D">
            <w:pPr>
              <w:spacing w:after="60" w:line="360" w:lineRule="auto"/>
              <w:ind w:firstLine="0"/>
              <w:jc w:val="center"/>
              <w:rPr>
                <w:rFonts w:eastAsia="Calibri"/>
                <w:sz w:val="22"/>
                <w:szCs w:val="22"/>
                <w:lang w:eastAsia="en-US"/>
              </w:rPr>
            </w:pPr>
            <w:r w:rsidRPr="007D7E0F">
              <w:rPr>
                <w:rFonts w:eastAsia="Calibri"/>
                <w:sz w:val="22"/>
                <w:szCs w:val="22"/>
                <w:lang w:eastAsia="en-US"/>
              </w:rPr>
              <w:t>2</w:t>
            </w:r>
          </w:p>
        </w:tc>
        <w:tc>
          <w:tcPr>
            <w:tcW w:w="1197" w:type="dxa"/>
          </w:tcPr>
          <w:p w14:paraId="39FC8485" w14:textId="77777777" w:rsidR="009B002D" w:rsidRPr="007D7E0F" w:rsidRDefault="009B002D" w:rsidP="009B002D">
            <w:pPr>
              <w:spacing w:after="60" w:line="360" w:lineRule="auto"/>
              <w:ind w:firstLine="0"/>
              <w:jc w:val="left"/>
              <w:rPr>
                <w:rFonts w:eastAsia="Calibri"/>
                <w:b/>
                <w:sz w:val="22"/>
                <w:szCs w:val="22"/>
                <w:lang w:eastAsia="en-US"/>
              </w:rPr>
            </w:pPr>
          </w:p>
          <w:p w14:paraId="2774BA6F" w14:textId="77777777" w:rsidR="009B002D" w:rsidRPr="007D7E0F" w:rsidRDefault="009B002D" w:rsidP="009B002D">
            <w:pPr>
              <w:spacing w:after="60" w:line="360" w:lineRule="auto"/>
              <w:ind w:firstLine="0"/>
              <w:jc w:val="left"/>
              <w:rPr>
                <w:rFonts w:eastAsia="Calibri"/>
                <w:b/>
                <w:sz w:val="22"/>
                <w:szCs w:val="22"/>
                <w:lang w:eastAsia="en-US"/>
              </w:rPr>
            </w:pPr>
          </w:p>
        </w:tc>
        <w:tc>
          <w:tcPr>
            <w:tcW w:w="1672" w:type="dxa"/>
          </w:tcPr>
          <w:p w14:paraId="4420FF2D" w14:textId="77777777" w:rsidR="009B002D" w:rsidRPr="007D7E0F" w:rsidRDefault="009B002D" w:rsidP="009B002D">
            <w:pPr>
              <w:spacing w:after="60" w:line="360" w:lineRule="auto"/>
              <w:ind w:firstLine="0"/>
              <w:jc w:val="left"/>
              <w:rPr>
                <w:rFonts w:eastAsia="Calibri"/>
                <w:b/>
                <w:sz w:val="22"/>
                <w:szCs w:val="22"/>
                <w:lang w:eastAsia="en-US"/>
              </w:rPr>
            </w:pPr>
          </w:p>
        </w:tc>
        <w:tc>
          <w:tcPr>
            <w:tcW w:w="1355" w:type="dxa"/>
          </w:tcPr>
          <w:p w14:paraId="40EA4CCC" w14:textId="77777777" w:rsidR="009B002D" w:rsidRPr="007D7E0F" w:rsidRDefault="009B002D" w:rsidP="009B002D">
            <w:pPr>
              <w:spacing w:after="60" w:line="360" w:lineRule="auto"/>
              <w:ind w:firstLine="0"/>
              <w:jc w:val="left"/>
              <w:rPr>
                <w:rFonts w:eastAsia="Calibri"/>
                <w:b/>
                <w:sz w:val="22"/>
                <w:szCs w:val="22"/>
                <w:lang w:eastAsia="en-US"/>
              </w:rPr>
            </w:pPr>
          </w:p>
        </w:tc>
        <w:tc>
          <w:tcPr>
            <w:tcW w:w="1352" w:type="dxa"/>
          </w:tcPr>
          <w:p w14:paraId="7790F3B7" w14:textId="77777777" w:rsidR="009B002D" w:rsidRPr="007D7E0F" w:rsidRDefault="009B002D" w:rsidP="009B002D">
            <w:pPr>
              <w:spacing w:after="60" w:line="360" w:lineRule="auto"/>
              <w:ind w:firstLine="0"/>
              <w:jc w:val="left"/>
              <w:rPr>
                <w:rFonts w:eastAsia="Calibri"/>
                <w:b/>
                <w:sz w:val="22"/>
                <w:szCs w:val="22"/>
                <w:lang w:eastAsia="en-US"/>
              </w:rPr>
            </w:pPr>
          </w:p>
        </w:tc>
        <w:tc>
          <w:tcPr>
            <w:tcW w:w="1830" w:type="dxa"/>
          </w:tcPr>
          <w:p w14:paraId="0EE2A9DF" w14:textId="77777777" w:rsidR="009B002D" w:rsidRPr="007D7E0F" w:rsidRDefault="009B002D" w:rsidP="009B002D">
            <w:pPr>
              <w:spacing w:after="60" w:line="360" w:lineRule="auto"/>
              <w:ind w:firstLine="0"/>
              <w:jc w:val="left"/>
              <w:rPr>
                <w:rFonts w:eastAsia="Calibri"/>
                <w:b/>
                <w:sz w:val="22"/>
                <w:szCs w:val="22"/>
                <w:lang w:eastAsia="en-US"/>
              </w:rPr>
            </w:pPr>
          </w:p>
        </w:tc>
        <w:tc>
          <w:tcPr>
            <w:tcW w:w="1481" w:type="dxa"/>
          </w:tcPr>
          <w:p w14:paraId="289B8331" w14:textId="77777777" w:rsidR="009B002D" w:rsidRPr="007D7E0F" w:rsidRDefault="009B002D" w:rsidP="009B002D">
            <w:pPr>
              <w:spacing w:after="60" w:line="360" w:lineRule="auto"/>
              <w:ind w:firstLine="0"/>
              <w:jc w:val="left"/>
              <w:rPr>
                <w:rFonts w:eastAsia="Calibri"/>
                <w:b/>
                <w:sz w:val="22"/>
                <w:szCs w:val="22"/>
                <w:lang w:eastAsia="en-US"/>
              </w:rPr>
            </w:pPr>
          </w:p>
        </w:tc>
      </w:tr>
      <w:tr w:rsidR="009B002D" w:rsidRPr="007D7E0F" w14:paraId="3F6DF538" w14:textId="77777777" w:rsidTr="00CF754C">
        <w:tc>
          <w:tcPr>
            <w:tcW w:w="458" w:type="dxa"/>
          </w:tcPr>
          <w:p w14:paraId="5A2B6B74" w14:textId="77777777" w:rsidR="009B002D" w:rsidRPr="007D7E0F" w:rsidRDefault="009B002D" w:rsidP="009B002D">
            <w:pPr>
              <w:spacing w:after="60" w:line="360" w:lineRule="auto"/>
              <w:ind w:firstLine="0"/>
              <w:jc w:val="center"/>
              <w:rPr>
                <w:rFonts w:eastAsia="Calibri"/>
                <w:sz w:val="22"/>
                <w:szCs w:val="22"/>
                <w:lang w:eastAsia="en-US"/>
              </w:rPr>
            </w:pPr>
            <w:r w:rsidRPr="007D7E0F">
              <w:rPr>
                <w:rFonts w:eastAsia="Calibri"/>
                <w:sz w:val="22"/>
                <w:szCs w:val="22"/>
                <w:lang w:eastAsia="en-US"/>
              </w:rPr>
              <w:t>3</w:t>
            </w:r>
          </w:p>
        </w:tc>
        <w:tc>
          <w:tcPr>
            <w:tcW w:w="1197" w:type="dxa"/>
          </w:tcPr>
          <w:p w14:paraId="4EC6344E" w14:textId="77777777" w:rsidR="009B002D" w:rsidRPr="007D7E0F" w:rsidRDefault="009B002D" w:rsidP="009B002D">
            <w:pPr>
              <w:spacing w:after="60" w:line="360" w:lineRule="auto"/>
              <w:ind w:firstLine="0"/>
              <w:jc w:val="left"/>
              <w:rPr>
                <w:rFonts w:eastAsia="Calibri"/>
                <w:b/>
                <w:sz w:val="22"/>
                <w:szCs w:val="22"/>
                <w:lang w:eastAsia="en-US"/>
              </w:rPr>
            </w:pPr>
          </w:p>
          <w:p w14:paraId="24D17525" w14:textId="77777777" w:rsidR="009B002D" w:rsidRPr="007D7E0F" w:rsidRDefault="009B002D" w:rsidP="009B002D">
            <w:pPr>
              <w:spacing w:after="60" w:line="360" w:lineRule="auto"/>
              <w:ind w:firstLine="0"/>
              <w:jc w:val="left"/>
              <w:rPr>
                <w:rFonts w:eastAsia="Calibri"/>
                <w:b/>
                <w:sz w:val="22"/>
                <w:szCs w:val="22"/>
                <w:lang w:eastAsia="en-US"/>
              </w:rPr>
            </w:pPr>
          </w:p>
        </w:tc>
        <w:tc>
          <w:tcPr>
            <w:tcW w:w="1672" w:type="dxa"/>
          </w:tcPr>
          <w:p w14:paraId="1287D9FF" w14:textId="77777777" w:rsidR="009B002D" w:rsidRPr="007D7E0F" w:rsidRDefault="009B002D" w:rsidP="009B002D">
            <w:pPr>
              <w:spacing w:after="60" w:line="360" w:lineRule="auto"/>
              <w:ind w:firstLine="0"/>
              <w:jc w:val="left"/>
              <w:rPr>
                <w:rFonts w:eastAsia="Calibri"/>
                <w:b/>
                <w:sz w:val="22"/>
                <w:szCs w:val="22"/>
                <w:lang w:eastAsia="en-US"/>
              </w:rPr>
            </w:pPr>
          </w:p>
        </w:tc>
        <w:tc>
          <w:tcPr>
            <w:tcW w:w="1355" w:type="dxa"/>
          </w:tcPr>
          <w:p w14:paraId="00C2BF0B" w14:textId="77777777" w:rsidR="009B002D" w:rsidRPr="007D7E0F" w:rsidRDefault="009B002D" w:rsidP="009B002D">
            <w:pPr>
              <w:spacing w:after="60" w:line="360" w:lineRule="auto"/>
              <w:ind w:firstLine="0"/>
              <w:jc w:val="left"/>
              <w:rPr>
                <w:rFonts w:eastAsia="Calibri"/>
                <w:b/>
                <w:sz w:val="22"/>
                <w:szCs w:val="22"/>
                <w:lang w:eastAsia="en-US"/>
              </w:rPr>
            </w:pPr>
          </w:p>
        </w:tc>
        <w:tc>
          <w:tcPr>
            <w:tcW w:w="1352" w:type="dxa"/>
          </w:tcPr>
          <w:p w14:paraId="4A27AD56" w14:textId="77777777" w:rsidR="009B002D" w:rsidRPr="007D7E0F" w:rsidRDefault="009B002D" w:rsidP="009B002D">
            <w:pPr>
              <w:spacing w:after="60" w:line="360" w:lineRule="auto"/>
              <w:ind w:firstLine="0"/>
              <w:jc w:val="left"/>
              <w:rPr>
                <w:rFonts w:eastAsia="Calibri"/>
                <w:b/>
                <w:sz w:val="22"/>
                <w:szCs w:val="22"/>
                <w:lang w:eastAsia="en-US"/>
              </w:rPr>
            </w:pPr>
          </w:p>
        </w:tc>
        <w:tc>
          <w:tcPr>
            <w:tcW w:w="1830" w:type="dxa"/>
          </w:tcPr>
          <w:p w14:paraId="6F3199C0" w14:textId="77777777" w:rsidR="009B002D" w:rsidRPr="007D7E0F" w:rsidRDefault="009B002D" w:rsidP="009B002D">
            <w:pPr>
              <w:spacing w:after="60" w:line="360" w:lineRule="auto"/>
              <w:ind w:firstLine="0"/>
              <w:jc w:val="left"/>
              <w:rPr>
                <w:rFonts w:eastAsia="Calibri"/>
                <w:b/>
                <w:sz w:val="22"/>
                <w:szCs w:val="22"/>
                <w:lang w:eastAsia="en-US"/>
              </w:rPr>
            </w:pPr>
          </w:p>
        </w:tc>
        <w:tc>
          <w:tcPr>
            <w:tcW w:w="1481" w:type="dxa"/>
          </w:tcPr>
          <w:p w14:paraId="5CE45A6D" w14:textId="77777777" w:rsidR="009B002D" w:rsidRPr="007D7E0F" w:rsidRDefault="009B002D" w:rsidP="009B002D">
            <w:pPr>
              <w:spacing w:after="60" w:line="360" w:lineRule="auto"/>
              <w:ind w:firstLine="0"/>
              <w:jc w:val="left"/>
              <w:rPr>
                <w:rFonts w:eastAsia="Calibri"/>
                <w:b/>
                <w:sz w:val="22"/>
                <w:szCs w:val="22"/>
                <w:lang w:eastAsia="en-US"/>
              </w:rPr>
            </w:pPr>
          </w:p>
        </w:tc>
      </w:tr>
      <w:tr w:rsidR="009B002D" w:rsidRPr="007D7E0F" w14:paraId="607F4978" w14:textId="77777777" w:rsidTr="00CF754C">
        <w:tc>
          <w:tcPr>
            <w:tcW w:w="458" w:type="dxa"/>
          </w:tcPr>
          <w:p w14:paraId="78653537" w14:textId="77777777" w:rsidR="009B002D" w:rsidRPr="007D7E0F" w:rsidRDefault="009B002D" w:rsidP="009B002D">
            <w:pPr>
              <w:spacing w:after="60" w:line="360" w:lineRule="auto"/>
              <w:ind w:firstLine="0"/>
              <w:jc w:val="center"/>
              <w:rPr>
                <w:rFonts w:eastAsia="Calibri"/>
                <w:sz w:val="22"/>
                <w:szCs w:val="22"/>
                <w:lang w:eastAsia="en-US"/>
              </w:rPr>
            </w:pPr>
            <w:r w:rsidRPr="007D7E0F">
              <w:rPr>
                <w:rFonts w:eastAsia="Calibri"/>
                <w:sz w:val="22"/>
                <w:szCs w:val="22"/>
                <w:lang w:eastAsia="en-US"/>
              </w:rPr>
              <w:t>…</w:t>
            </w:r>
          </w:p>
        </w:tc>
        <w:tc>
          <w:tcPr>
            <w:tcW w:w="1197" w:type="dxa"/>
          </w:tcPr>
          <w:p w14:paraId="5DB770F2" w14:textId="77777777" w:rsidR="009B002D" w:rsidRPr="007D7E0F" w:rsidRDefault="009B002D" w:rsidP="009B002D">
            <w:pPr>
              <w:spacing w:after="60" w:line="360" w:lineRule="auto"/>
              <w:ind w:firstLine="0"/>
              <w:jc w:val="left"/>
              <w:rPr>
                <w:rFonts w:eastAsia="Calibri"/>
                <w:b/>
                <w:sz w:val="22"/>
                <w:szCs w:val="22"/>
                <w:lang w:eastAsia="en-US"/>
              </w:rPr>
            </w:pPr>
          </w:p>
        </w:tc>
        <w:tc>
          <w:tcPr>
            <w:tcW w:w="1672" w:type="dxa"/>
          </w:tcPr>
          <w:p w14:paraId="6174D864" w14:textId="77777777" w:rsidR="009B002D" w:rsidRPr="007D7E0F" w:rsidRDefault="009B002D" w:rsidP="009B002D">
            <w:pPr>
              <w:spacing w:after="60" w:line="360" w:lineRule="auto"/>
              <w:ind w:firstLine="0"/>
              <w:jc w:val="left"/>
              <w:rPr>
                <w:rFonts w:eastAsia="Calibri"/>
                <w:b/>
                <w:sz w:val="22"/>
                <w:szCs w:val="22"/>
                <w:lang w:eastAsia="en-US"/>
              </w:rPr>
            </w:pPr>
          </w:p>
        </w:tc>
        <w:tc>
          <w:tcPr>
            <w:tcW w:w="1355" w:type="dxa"/>
          </w:tcPr>
          <w:p w14:paraId="5A9E646B" w14:textId="77777777" w:rsidR="009B002D" w:rsidRPr="007D7E0F" w:rsidRDefault="009B002D" w:rsidP="009B002D">
            <w:pPr>
              <w:spacing w:after="60" w:line="360" w:lineRule="auto"/>
              <w:ind w:firstLine="0"/>
              <w:jc w:val="left"/>
              <w:rPr>
                <w:rFonts w:eastAsia="Calibri"/>
                <w:b/>
                <w:sz w:val="22"/>
                <w:szCs w:val="22"/>
                <w:lang w:eastAsia="en-US"/>
              </w:rPr>
            </w:pPr>
          </w:p>
        </w:tc>
        <w:tc>
          <w:tcPr>
            <w:tcW w:w="1352" w:type="dxa"/>
          </w:tcPr>
          <w:p w14:paraId="097F52E3" w14:textId="77777777" w:rsidR="009B002D" w:rsidRPr="007D7E0F" w:rsidRDefault="009B002D" w:rsidP="009B002D">
            <w:pPr>
              <w:spacing w:after="60" w:line="360" w:lineRule="auto"/>
              <w:ind w:firstLine="0"/>
              <w:jc w:val="left"/>
              <w:rPr>
                <w:rFonts w:eastAsia="Calibri"/>
                <w:b/>
                <w:sz w:val="22"/>
                <w:szCs w:val="22"/>
                <w:lang w:eastAsia="en-US"/>
              </w:rPr>
            </w:pPr>
          </w:p>
        </w:tc>
        <w:tc>
          <w:tcPr>
            <w:tcW w:w="1830" w:type="dxa"/>
          </w:tcPr>
          <w:p w14:paraId="749B8529" w14:textId="77777777" w:rsidR="009B002D" w:rsidRPr="007D7E0F" w:rsidRDefault="009B002D" w:rsidP="009B002D">
            <w:pPr>
              <w:spacing w:after="60" w:line="360" w:lineRule="auto"/>
              <w:ind w:firstLine="0"/>
              <w:jc w:val="left"/>
              <w:rPr>
                <w:rFonts w:eastAsia="Calibri"/>
                <w:b/>
                <w:sz w:val="22"/>
                <w:szCs w:val="22"/>
                <w:lang w:eastAsia="en-US"/>
              </w:rPr>
            </w:pPr>
          </w:p>
        </w:tc>
        <w:tc>
          <w:tcPr>
            <w:tcW w:w="1481" w:type="dxa"/>
          </w:tcPr>
          <w:p w14:paraId="0D5066AA" w14:textId="77777777" w:rsidR="009B002D" w:rsidRPr="007D7E0F" w:rsidRDefault="009B002D" w:rsidP="009B002D">
            <w:pPr>
              <w:spacing w:after="60" w:line="360" w:lineRule="auto"/>
              <w:ind w:firstLine="0"/>
              <w:jc w:val="left"/>
              <w:rPr>
                <w:rFonts w:eastAsia="Calibri"/>
                <w:b/>
                <w:sz w:val="22"/>
                <w:szCs w:val="22"/>
                <w:lang w:eastAsia="en-US"/>
              </w:rPr>
            </w:pPr>
          </w:p>
        </w:tc>
      </w:tr>
    </w:tbl>
    <w:p w14:paraId="0E3265E6" w14:textId="77777777" w:rsidR="009B002D" w:rsidRPr="007D7E0F" w:rsidRDefault="009B002D" w:rsidP="009B002D">
      <w:pPr>
        <w:keepNext/>
        <w:keepLines/>
        <w:tabs>
          <w:tab w:val="left" w:pos="5340"/>
        </w:tabs>
        <w:spacing w:after="60"/>
        <w:ind w:firstLine="0"/>
        <w:contextualSpacing/>
        <w:jc w:val="left"/>
        <w:rPr>
          <w:rFonts w:eastAsia="Calibri"/>
          <w:position w:val="-1"/>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9B002D" w:rsidRPr="007D7E0F" w14:paraId="3407CA4C" w14:textId="77777777" w:rsidTr="00CF754C">
        <w:trPr>
          <w:trHeight w:val="307"/>
        </w:trPr>
        <w:tc>
          <w:tcPr>
            <w:tcW w:w="4832" w:type="dxa"/>
          </w:tcPr>
          <w:p w14:paraId="3E7BF236" w14:textId="77777777" w:rsidR="009B002D" w:rsidRPr="007D7E0F" w:rsidRDefault="009B002D" w:rsidP="009B002D">
            <w:pPr>
              <w:tabs>
                <w:tab w:val="left" w:pos="720"/>
              </w:tabs>
              <w:spacing w:after="60"/>
              <w:ind w:firstLine="0"/>
              <w:contextualSpacing/>
              <w:jc w:val="left"/>
              <w:rPr>
                <w:rFonts w:eastAsia="Calibri"/>
                <w:b/>
                <w:caps/>
                <w:sz w:val="22"/>
                <w:szCs w:val="22"/>
                <w:lang w:eastAsia="en-US"/>
              </w:rPr>
            </w:pPr>
            <w:r w:rsidRPr="007D7E0F">
              <w:rPr>
                <w:rFonts w:eastAsia="Calibri"/>
                <w:b/>
                <w:sz w:val="22"/>
                <w:szCs w:val="22"/>
                <w:lang w:eastAsia="en-US"/>
              </w:rPr>
              <w:t>Исполнитель:</w:t>
            </w:r>
          </w:p>
        </w:tc>
      </w:tr>
      <w:tr w:rsidR="009B002D" w:rsidRPr="007D7E0F" w14:paraId="68D832BE" w14:textId="77777777" w:rsidTr="00CF754C">
        <w:trPr>
          <w:trHeight w:val="560"/>
        </w:trPr>
        <w:tc>
          <w:tcPr>
            <w:tcW w:w="4832" w:type="dxa"/>
          </w:tcPr>
          <w:p w14:paraId="29E8A6CB" w14:textId="77777777" w:rsidR="009B002D" w:rsidRPr="007D7E0F" w:rsidRDefault="009B002D" w:rsidP="009B002D">
            <w:pPr>
              <w:tabs>
                <w:tab w:val="left" w:pos="720"/>
              </w:tabs>
              <w:autoSpaceDE w:val="0"/>
              <w:autoSpaceDN w:val="0"/>
              <w:adjustRightInd w:val="0"/>
              <w:spacing w:after="60"/>
              <w:ind w:firstLine="0"/>
              <w:contextualSpacing/>
              <w:jc w:val="left"/>
              <w:rPr>
                <w:rFonts w:eastAsia="Calibri"/>
                <w:bCs/>
                <w:sz w:val="22"/>
                <w:szCs w:val="22"/>
                <w:lang w:eastAsia="en-US"/>
              </w:rPr>
            </w:pPr>
            <w:r w:rsidRPr="007D7E0F">
              <w:rPr>
                <w:rFonts w:eastAsia="Calibri"/>
                <w:bCs/>
                <w:sz w:val="22"/>
                <w:szCs w:val="22"/>
                <w:lang w:eastAsia="en-US"/>
              </w:rPr>
              <w:t>____________________/_____________</w:t>
            </w:r>
          </w:p>
          <w:p w14:paraId="5D5383C6" w14:textId="77777777" w:rsidR="009B002D" w:rsidRPr="007D7E0F" w:rsidRDefault="009B002D" w:rsidP="009B002D">
            <w:pPr>
              <w:keepNext/>
              <w:keepLines/>
              <w:tabs>
                <w:tab w:val="left" w:pos="6260"/>
              </w:tabs>
              <w:spacing w:after="60"/>
              <w:ind w:firstLine="0"/>
              <w:contextualSpacing/>
              <w:jc w:val="left"/>
              <w:rPr>
                <w:rFonts w:eastAsia="Calibri"/>
                <w:sz w:val="22"/>
                <w:szCs w:val="22"/>
                <w:vertAlign w:val="superscript"/>
                <w:lang w:eastAsia="en-US"/>
              </w:rPr>
            </w:pPr>
            <w:r w:rsidRPr="007D7E0F">
              <w:rPr>
                <w:rFonts w:eastAsia="Calibri"/>
                <w:sz w:val="22"/>
                <w:szCs w:val="22"/>
                <w:vertAlign w:val="superscript"/>
                <w:lang w:eastAsia="en-US"/>
              </w:rPr>
              <w:t>М.П.</w:t>
            </w:r>
          </w:p>
          <w:p w14:paraId="67F32E73" w14:textId="05FD73E9" w:rsidR="009B002D" w:rsidRPr="007D7E0F" w:rsidRDefault="009B002D" w:rsidP="009B002D">
            <w:pPr>
              <w:autoSpaceDE w:val="0"/>
              <w:autoSpaceDN w:val="0"/>
              <w:adjustRightInd w:val="0"/>
              <w:spacing w:after="60"/>
              <w:ind w:firstLine="0"/>
              <w:jc w:val="left"/>
              <w:rPr>
                <w:rFonts w:eastAsia="Calibri"/>
                <w:sz w:val="22"/>
                <w:szCs w:val="22"/>
                <w:lang w:eastAsia="en-US"/>
              </w:rPr>
            </w:pPr>
            <w:r w:rsidRPr="007D7E0F">
              <w:rPr>
                <w:rFonts w:eastAsia="Calibri"/>
                <w:sz w:val="22"/>
                <w:szCs w:val="22"/>
                <w:lang w:eastAsia="en-US"/>
              </w:rPr>
              <w:t xml:space="preserve">                      «__</w:t>
            </w:r>
            <w:proofErr w:type="gramStart"/>
            <w:r w:rsidRPr="007D7E0F">
              <w:rPr>
                <w:rFonts w:eastAsia="Calibri"/>
                <w:sz w:val="22"/>
                <w:szCs w:val="22"/>
                <w:lang w:eastAsia="en-US"/>
              </w:rPr>
              <w:t xml:space="preserve">_»   </w:t>
            </w:r>
            <w:proofErr w:type="gramEnd"/>
            <w:r w:rsidRPr="007D7E0F">
              <w:rPr>
                <w:rFonts w:eastAsia="Calibri"/>
                <w:sz w:val="22"/>
                <w:szCs w:val="22"/>
                <w:lang w:eastAsia="en-US"/>
              </w:rPr>
              <w:t>__________ 202</w:t>
            </w:r>
            <w:r w:rsidR="00501ADC" w:rsidRPr="007D7E0F">
              <w:rPr>
                <w:rFonts w:eastAsia="Calibri"/>
                <w:sz w:val="22"/>
                <w:szCs w:val="22"/>
                <w:lang w:eastAsia="en-US"/>
              </w:rPr>
              <w:t>3</w:t>
            </w:r>
            <w:r w:rsidRPr="007D7E0F">
              <w:rPr>
                <w:rFonts w:eastAsia="Calibri"/>
                <w:sz w:val="22"/>
                <w:szCs w:val="22"/>
                <w:lang w:eastAsia="en-US"/>
              </w:rPr>
              <w:t xml:space="preserve"> г.</w:t>
            </w:r>
          </w:p>
          <w:p w14:paraId="7749E4B7" w14:textId="77777777" w:rsidR="009B002D" w:rsidRPr="007D7E0F" w:rsidRDefault="009B002D" w:rsidP="009B002D">
            <w:pPr>
              <w:tabs>
                <w:tab w:val="left" w:pos="720"/>
              </w:tabs>
              <w:spacing w:after="60"/>
              <w:ind w:firstLine="0"/>
              <w:contextualSpacing/>
              <w:jc w:val="left"/>
              <w:rPr>
                <w:rFonts w:eastAsia="Calibri"/>
                <w:bCs/>
                <w:sz w:val="22"/>
                <w:szCs w:val="22"/>
                <w:lang w:eastAsia="en-US"/>
              </w:rPr>
            </w:pPr>
          </w:p>
        </w:tc>
      </w:tr>
    </w:tbl>
    <w:p w14:paraId="491FA360" w14:textId="77777777" w:rsidR="009B002D" w:rsidRPr="007D7E0F" w:rsidRDefault="009B002D" w:rsidP="009B002D">
      <w:pPr>
        <w:rPr>
          <w:rFonts w:eastAsia="Calibri"/>
          <w:sz w:val="22"/>
          <w:szCs w:val="22"/>
        </w:rPr>
      </w:pPr>
      <w:r w:rsidRPr="007D7E0F">
        <w:rPr>
          <w:rFonts w:eastAsia="Calibri"/>
          <w:sz w:val="22"/>
          <w:szCs w:val="22"/>
          <w:vertAlign w:val="superscript"/>
          <w:lang w:eastAsia="ar-SA"/>
        </w:rPr>
        <w:t xml:space="preserve">            </w:t>
      </w:r>
    </w:p>
    <w:p w14:paraId="5DCB797B" w14:textId="77777777" w:rsidR="009B002D" w:rsidRPr="007D7E0F" w:rsidRDefault="009B002D" w:rsidP="009B002D">
      <w:pPr>
        <w:rPr>
          <w:rFonts w:eastAsia="Calibri"/>
          <w:sz w:val="22"/>
          <w:szCs w:val="22"/>
        </w:rPr>
      </w:pPr>
    </w:p>
    <w:p w14:paraId="62005B31" w14:textId="77777777" w:rsidR="009B002D" w:rsidRPr="007D7E0F" w:rsidRDefault="009B002D" w:rsidP="009B002D">
      <w:pPr>
        <w:rPr>
          <w:rFonts w:eastAsia="Calibri"/>
          <w:sz w:val="22"/>
          <w:szCs w:val="22"/>
        </w:rPr>
      </w:pPr>
    </w:p>
    <w:p w14:paraId="42B75C23" w14:textId="77777777" w:rsidR="009B002D" w:rsidRPr="007D7E0F" w:rsidRDefault="009B002D" w:rsidP="009B002D">
      <w:pPr>
        <w:rPr>
          <w:rFonts w:eastAsia="Calibri"/>
          <w:sz w:val="22"/>
          <w:szCs w:val="22"/>
        </w:rPr>
      </w:pPr>
    </w:p>
    <w:p w14:paraId="0F5695CA" w14:textId="77777777" w:rsidR="009B002D" w:rsidRPr="007D7E0F" w:rsidRDefault="009B002D" w:rsidP="009B002D">
      <w:pPr>
        <w:rPr>
          <w:rFonts w:eastAsia="Calibri"/>
          <w:sz w:val="22"/>
          <w:szCs w:val="22"/>
        </w:rPr>
      </w:pPr>
    </w:p>
    <w:p w14:paraId="07BD2F84" w14:textId="77777777" w:rsidR="009B002D" w:rsidRPr="007D7E0F" w:rsidRDefault="009B002D" w:rsidP="009B002D">
      <w:pPr>
        <w:rPr>
          <w:rFonts w:eastAsia="Calibri"/>
          <w:sz w:val="22"/>
          <w:szCs w:val="22"/>
        </w:rPr>
      </w:pPr>
    </w:p>
    <w:p w14:paraId="7FD49937" w14:textId="77777777" w:rsidR="009B002D" w:rsidRPr="007D7E0F" w:rsidRDefault="009B002D" w:rsidP="009B002D">
      <w:pPr>
        <w:rPr>
          <w:rFonts w:eastAsia="Calibri"/>
          <w:sz w:val="22"/>
          <w:szCs w:val="22"/>
        </w:rPr>
      </w:pPr>
    </w:p>
    <w:p w14:paraId="1A06D103" w14:textId="77777777" w:rsidR="009B002D" w:rsidRPr="007D7E0F" w:rsidRDefault="009B002D" w:rsidP="009B002D">
      <w:pPr>
        <w:rPr>
          <w:rFonts w:eastAsia="Calibri"/>
          <w:sz w:val="22"/>
          <w:szCs w:val="22"/>
        </w:rPr>
      </w:pPr>
    </w:p>
    <w:p w14:paraId="128D27A6" w14:textId="77777777" w:rsidR="009B002D" w:rsidRPr="007D7E0F" w:rsidRDefault="009B002D" w:rsidP="009B002D">
      <w:pPr>
        <w:rPr>
          <w:rFonts w:eastAsia="Calibri"/>
          <w:sz w:val="22"/>
          <w:szCs w:val="22"/>
        </w:rPr>
      </w:pPr>
    </w:p>
    <w:p w14:paraId="4C36D0B0" w14:textId="77777777" w:rsidR="009B002D" w:rsidRPr="007D7E0F" w:rsidRDefault="009B002D" w:rsidP="009B002D">
      <w:pPr>
        <w:rPr>
          <w:rFonts w:eastAsia="Calibri"/>
          <w:sz w:val="22"/>
          <w:szCs w:val="22"/>
        </w:rPr>
      </w:pPr>
    </w:p>
    <w:p w14:paraId="6DF0D16B" w14:textId="77777777" w:rsidR="009B002D" w:rsidRPr="007D7E0F" w:rsidRDefault="009B002D" w:rsidP="009B002D">
      <w:pPr>
        <w:rPr>
          <w:rFonts w:eastAsia="Calibri"/>
          <w:sz w:val="22"/>
          <w:szCs w:val="22"/>
        </w:rPr>
      </w:pPr>
    </w:p>
    <w:p w14:paraId="4A9EDBC6" w14:textId="77777777" w:rsidR="009B002D" w:rsidRPr="007D7E0F" w:rsidRDefault="009B002D" w:rsidP="009B002D">
      <w:pPr>
        <w:rPr>
          <w:rFonts w:eastAsia="Calibri"/>
          <w:sz w:val="22"/>
          <w:szCs w:val="22"/>
        </w:rPr>
      </w:pPr>
    </w:p>
    <w:p w14:paraId="4B6215F8" w14:textId="77777777" w:rsidR="009B002D" w:rsidRPr="007D7E0F" w:rsidRDefault="009B002D" w:rsidP="009B002D">
      <w:pPr>
        <w:rPr>
          <w:rFonts w:eastAsia="Calibri"/>
          <w:sz w:val="22"/>
          <w:szCs w:val="22"/>
        </w:rPr>
      </w:pPr>
    </w:p>
    <w:p w14:paraId="0CF1992C" w14:textId="77777777" w:rsidR="009B002D" w:rsidRPr="007D7E0F" w:rsidRDefault="009B002D" w:rsidP="009B002D">
      <w:pPr>
        <w:rPr>
          <w:rFonts w:eastAsia="Calibri"/>
          <w:sz w:val="22"/>
          <w:szCs w:val="22"/>
        </w:rPr>
      </w:pPr>
    </w:p>
    <w:p w14:paraId="2B8DEACD" w14:textId="77777777" w:rsidR="009B002D" w:rsidRPr="007D7E0F" w:rsidRDefault="009B002D" w:rsidP="009B002D">
      <w:pPr>
        <w:rPr>
          <w:rFonts w:eastAsia="Calibri"/>
          <w:sz w:val="22"/>
          <w:szCs w:val="22"/>
        </w:rPr>
      </w:pPr>
    </w:p>
    <w:p w14:paraId="7E758EB0" w14:textId="77777777" w:rsidR="009B002D" w:rsidRPr="007D7E0F" w:rsidRDefault="009B002D" w:rsidP="009B002D">
      <w:pPr>
        <w:rPr>
          <w:rFonts w:eastAsia="Calibri"/>
          <w:sz w:val="22"/>
          <w:szCs w:val="22"/>
        </w:rPr>
      </w:pPr>
    </w:p>
    <w:p w14:paraId="7EEFFC6E" w14:textId="77777777" w:rsidR="009B002D" w:rsidRPr="007D7E0F" w:rsidRDefault="009B002D" w:rsidP="009B002D">
      <w:pPr>
        <w:rPr>
          <w:rFonts w:eastAsia="Calibri"/>
          <w:sz w:val="22"/>
          <w:szCs w:val="22"/>
        </w:rPr>
        <w:sectPr w:rsidR="009B002D" w:rsidRPr="007D7E0F" w:rsidSect="00CA26E5">
          <w:pgSz w:w="11906" w:h="16838"/>
          <w:pgMar w:top="1134" w:right="850" w:bottom="1134" w:left="1701" w:header="708" w:footer="708" w:gutter="0"/>
          <w:cols w:space="708"/>
          <w:docGrid w:linePitch="381"/>
        </w:sectPr>
      </w:pPr>
    </w:p>
    <w:p w14:paraId="57B409F6"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lastRenderedPageBreak/>
        <w:t>Приложение к Техническому заданию № 3</w:t>
      </w:r>
    </w:p>
    <w:p w14:paraId="30EF01E7"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5C28C518" w14:textId="77777777" w:rsidR="009B002D" w:rsidRPr="007D7E0F" w:rsidRDefault="009B002D" w:rsidP="009B002D">
      <w:pPr>
        <w:jc w:val="center"/>
        <w:rPr>
          <w:b/>
          <w:bCs/>
          <w:color w:val="000000"/>
          <w:sz w:val="22"/>
          <w:szCs w:val="22"/>
        </w:rPr>
      </w:pPr>
      <w:r w:rsidRPr="007D7E0F">
        <w:rPr>
          <w:b/>
          <w:bCs/>
          <w:color w:val="000000"/>
          <w:sz w:val="22"/>
          <w:szCs w:val="22"/>
        </w:rPr>
        <w:t xml:space="preserve">Медиа-отчёт </w:t>
      </w:r>
    </w:p>
    <w:p w14:paraId="231E232E" w14:textId="77777777" w:rsidR="009B002D" w:rsidRPr="007D7E0F" w:rsidRDefault="009B002D" w:rsidP="009B002D">
      <w:pPr>
        <w:jc w:val="right"/>
        <w:rPr>
          <w:color w:val="000000"/>
          <w:sz w:val="22"/>
          <w:szCs w:val="22"/>
        </w:rPr>
      </w:pPr>
    </w:p>
    <w:tbl>
      <w:tblPr>
        <w:tblW w:w="14081" w:type="dxa"/>
        <w:tblInd w:w="846" w:type="dxa"/>
        <w:tblLayout w:type="fixed"/>
        <w:tblLook w:val="0000" w:firstRow="0" w:lastRow="0" w:firstColumn="0" w:lastColumn="0" w:noHBand="0" w:noVBand="0"/>
      </w:tblPr>
      <w:tblGrid>
        <w:gridCol w:w="445"/>
        <w:gridCol w:w="1417"/>
        <w:gridCol w:w="29"/>
        <w:gridCol w:w="1389"/>
        <w:gridCol w:w="28"/>
        <w:gridCol w:w="1280"/>
        <w:gridCol w:w="2551"/>
        <w:gridCol w:w="137"/>
        <w:gridCol w:w="2555"/>
        <w:gridCol w:w="2409"/>
        <w:gridCol w:w="1841"/>
      </w:tblGrid>
      <w:tr w:rsidR="009B002D" w:rsidRPr="007D7E0F" w14:paraId="4BC97903" w14:textId="77777777" w:rsidTr="00CF754C">
        <w:trPr>
          <w:trHeight w:val="375"/>
        </w:trPr>
        <w:tc>
          <w:tcPr>
            <w:tcW w:w="1408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638600B" w14:textId="77777777" w:rsidR="009B002D" w:rsidRPr="007D7E0F" w:rsidRDefault="009B002D" w:rsidP="009B002D">
            <w:pPr>
              <w:jc w:val="center"/>
              <w:rPr>
                <w:b/>
                <w:bCs/>
                <w:color w:val="000000"/>
                <w:sz w:val="22"/>
                <w:szCs w:val="22"/>
              </w:rPr>
            </w:pPr>
            <w:r w:rsidRPr="007D7E0F">
              <w:rPr>
                <w:b/>
                <w:bCs/>
                <w:color w:val="000000"/>
                <w:sz w:val="22"/>
                <w:szCs w:val="22"/>
              </w:rPr>
              <w:t>Отчет по СМИ</w:t>
            </w:r>
          </w:p>
        </w:tc>
      </w:tr>
      <w:tr w:rsidR="009B002D" w:rsidRPr="007D7E0F" w14:paraId="0DC857EA" w14:textId="77777777" w:rsidTr="00CF754C">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343AF7" w14:textId="77777777" w:rsidR="009B002D" w:rsidRPr="007D7E0F" w:rsidRDefault="009B002D" w:rsidP="009B002D">
            <w:pPr>
              <w:jc w:val="center"/>
              <w:rPr>
                <w:b/>
                <w:bCs/>
                <w:color w:val="000000"/>
                <w:sz w:val="22"/>
                <w:szCs w:val="22"/>
              </w:rPr>
            </w:pPr>
            <w:r w:rsidRPr="007D7E0F">
              <w:rPr>
                <w:b/>
                <w:bCs/>
                <w:color w:val="000000"/>
                <w:sz w:val="22"/>
                <w:szCs w:val="22"/>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DC6C528" w14:textId="77777777" w:rsidR="009B002D" w:rsidRPr="007D7E0F" w:rsidRDefault="009B002D" w:rsidP="009B002D">
            <w:pPr>
              <w:ind w:firstLine="0"/>
              <w:jc w:val="center"/>
              <w:rPr>
                <w:b/>
                <w:bCs/>
                <w:color w:val="000000"/>
                <w:sz w:val="22"/>
                <w:szCs w:val="22"/>
              </w:rPr>
            </w:pPr>
            <w:r w:rsidRPr="007D7E0F">
              <w:rPr>
                <w:b/>
                <w:bCs/>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868EE8" w14:textId="77777777" w:rsidR="009B002D" w:rsidRPr="007D7E0F" w:rsidRDefault="009B002D" w:rsidP="009B002D">
            <w:pPr>
              <w:ind w:firstLine="0"/>
              <w:jc w:val="center"/>
              <w:rPr>
                <w:b/>
                <w:bCs/>
                <w:color w:val="000000"/>
                <w:sz w:val="22"/>
                <w:szCs w:val="22"/>
              </w:rPr>
            </w:pPr>
            <w:r w:rsidRPr="007D7E0F">
              <w:rPr>
                <w:b/>
                <w:bCs/>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255265" w14:textId="77777777" w:rsidR="009B002D" w:rsidRPr="007D7E0F" w:rsidRDefault="009B002D" w:rsidP="009B002D">
            <w:pPr>
              <w:ind w:firstLine="0"/>
              <w:jc w:val="center"/>
              <w:rPr>
                <w:b/>
                <w:bCs/>
                <w:color w:val="000000"/>
                <w:sz w:val="22"/>
                <w:szCs w:val="22"/>
              </w:rPr>
            </w:pPr>
            <w:r w:rsidRPr="007D7E0F">
              <w:rPr>
                <w:b/>
                <w:bCs/>
                <w:color w:val="000000"/>
                <w:sz w:val="22"/>
                <w:szCs w:val="22"/>
              </w:rPr>
              <w:t>Количество размещений</w:t>
            </w:r>
          </w:p>
        </w:tc>
        <w:tc>
          <w:tcPr>
            <w:tcW w:w="9493" w:type="dxa"/>
            <w:gridSpan w:val="5"/>
            <w:tcBorders>
              <w:top w:val="single" w:sz="4" w:space="0" w:color="auto"/>
              <w:left w:val="nil"/>
              <w:bottom w:val="single" w:sz="4" w:space="0" w:color="auto"/>
              <w:right w:val="single" w:sz="4" w:space="0" w:color="auto"/>
            </w:tcBorders>
            <w:shd w:val="clear" w:color="auto" w:fill="auto"/>
            <w:vAlign w:val="center"/>
          </w:tcPr>
          <w:p w14:paraId="68D6A6C2" w14:textId="77777777" w:rsidR="009B002D" w:rsidRPr="007D7E0F" w:rsidRDefault="009B002D" w:rsidP="009B002D">
            <w:pPr>
              <w:jc w:val="left"/>
              <w:rPr>
                <w:b/>
                <w:bCs/>
                <w:color w:val="000000"/>
                <w:sz w:val="22"/>
                <w:szCs w:val="22"/>
              </w:rPr>
            </w:pPr>
            <w:r w:rsidRPr="007D7E0F">
              <w:rPr>
                <w:b/>
                <w:bCs/>
                <w:color w:val="000000"/>
                <w:sz w:val="22"/>
                <w:szCs w:val="22"/>
              </w:rPr>
              <w:t xml:space="preserve">                                  Ссылки на размещенный материал</w:t>
            </w:r>
          </w:p>
        </w:tc>
      </w:tr>
      <w:tr w:rsidR="009B002D" w:rsidRPr="007D7E0F" w14:paraId="7426F49F" w14:textId="77777777" w:rsidTr="00CF754C">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17403" w14:textId="77777777" w:rsidR="009B002D" w:rsidRPr="007D7E0F" w:rsidRDefault="009B002D" w:rsidP="009B002D">
            <w:pPr>
              <w:rPr>
                <w:b/>
                <w:bCs/>
                <w:color w:val="000000"/>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2C8649" w14:textId="77777777" w:rsidR="009B002D" w:rsidRPr="007D7E0F" w:rsidRDefault="009B002D" w:rsidP="009B002D">
            <w:pPr>
              <w:rPr>
                <w:b/>
                <w:bCs/>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C286746" w14:textId="77777777" w:rsidR="009B002D" w:rsidRPr="007D7E0F" w:rsidRDefault="009B002D" w:rsidP="009B002D">
            <w:pPr>
              <w:rPr>
                <w:b/>
                <w:bCs/>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0ED095" w14:textId="77777777" w:rsidR="009B002D" w:rsidRPr="007D7E0F" w:rsidRDefault="009B002D" w:rsidP="009B002D">
            <w:pPr>
              <w:jc w:val="center"/>
              <w:rPr>
                <w:b/>
                <w:bCs/>
                <w:color w:val="000000"/>
                <w:sz w:val="22"/>
                <w:szCs w:val="22"/>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1464AA31" w14:textId="77777777" w:rsidR="009B002D" w:rsidRPr="007D7E0F" w:rsidRDefault="009B002D" w:rsidP="009B002D">
            <w:pPr>
              <w:ind w:firstLine="0"/>
              <w:jc w:val="center"/>
              <w:rPr>
                <w:b/>
                <w:bCs/>
                <w:color w:val="000000"/>
                <w:sz w:val="22"/>
                <w:szCs w:val="22"/>
              </w:rPr>
            </w:pPr>
            <w:r w:rsidRPr="007D7E0F">
              <w:rPr>
                <w:b/>
                <w:bCs/>
                <w:color w:val="000000"/>
                <w:sz w:val="22"/>
                <w:szCs w:val="22"/>
              </w:rPr>
              <w:t>Название СМИ</w:t>
            </w:r>
          </w:p>
        </w:tc>
        <w:tc>
          <w:tcPr>
            <w:tcW w:w="2555" w:type="dxa"/>
            <w:tcBorders>
              <w:top w:val="single" w:sz="4" w:space="0" w:color="auto"/>
              <w:left w:val="nil"/>
              <w:bottom w:val="single" w:sz="4" w:space="0" w:color="auto"/>
              <w:right w:val="single" w:sz="4" w:space="0" w:color="auto"/>
            </w:tcBorders>
            <w:shd w:val="clear" w:color="auto" w:fill="auto"/>
            <w:noWrap/>
            <w:vAlign w:val="center"/>
          </w:tcPr>
          <w:p w14:paraId="74E1C6E8" w14:textId="77777777" w:rsidR="009B002D" w:rsidRPr="007D7E0F" w:rsidRDefault="009B002D" w:rsidP="009B002D">
            <w:pPr>
              <w:ind w:firstLine="0"/>
              <w:jc w:val="center"/>
              <w:rPr>
                <w:b/>
                <w:bCs/>
                <w:color w:val="000000"/>
                <w:sz w:val="22"/>
                <w:szCs w:val="22"/>
              </w:rPr>
            </w:pPr>
            <w:r w:rsidRPr="007D7E0F">
              <w:rPr>
                <w:b/>
                <w:bCs/>
                <w:color w:val="000000"/>
                <w:sz w:val="22"/>
                <w:szCs w:val="22"/>
              </w:rPr>
              <w:t>Название публикации</w:t>
            </w:r>
          </w:p>
        </w:tc>
        <w:tc>
          <w:tcPr>
            <w:tcW w:w="2409" w:type="dxa"/>
            <w:tcBorders>
              <w:top w:val="single" w:sz="4" w:space="0" w:color="auto"/>
              <w:left w:val="nil"/>
              <w:bottom w:val="single" w:sz="4" w:space="0" w:color="auto"/>
              <w:right w:val="nil"/>
            </w:tcBorders>
            <w:shd w:val="clear" w:color="auto" w:fill="auto"/>
            <w:vAlign w:val="center"/>
          </w:tcPr>
          <w:p w14:paraId="14989976" w14:textId="77777777" w:rsidR="009B002D" w:rsidRPr="007D7E0F" w:rsidRDefault="009B002D" w:rsidP="009B002D">
            <w:pPr>
              <w:ind w:firstLine="0"/>
              <w:jc w:val="center"/>
              <w:rPr>
                <w:b/>
                <w:bCs/>
                <w:color w:val="000000"/>
                <w:sz w:val="22"/>
                <w:szCs w:val="22"/>
              </w:rPr>
            </w:pPr>
            <w:r w:rsidRPr="007D7E0F">
              <w:rPr>
                <w:b/>
                <w:bCs/>
                <w:color w:val="000000"/>
                <w:sz w:val="22"/>
                <w:szCs w:val="22"/>
              </w:rPr>
              <w:t>Дата выхода</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3D43FBFD" w14:textId="77777777" w:rsidR="009B002D" w:rsidRPr="007D7E0F" w:rsidRDefault="009B002D" w:rsidP="009B002D">
            <w:pPr>
              <w:ind w:firstLine="0"/>
              <w:jc w:val="center"/>
              <w:rPr>
                <w:b/>
                <w:bCs/>
                <w:color w:val="000000"/>
                <w:sz w:val="22"/>
                <w:szCs w:val="22"/>
              </w:rPr>
            </w:pPr>
            <w:r w:rsidRPr="007D7E0F">
              <w:rPr>
                <w:b/>
                <w:bCs/>
                <w:color w:val="000000"/>
                <w:sz w:val="22"/>
                <w:szCs w:val="22"/>
              </w:rPr>
              <w:t>Ссылка</w:t>
            </w:r>
          </w:p>
        </w:tc>
      </w:tr>
      <w:tr w:rsidR="009B002D" w:rsidRPr="007D7E0F" w14:paraId="29C52E9F" w14:textId="77777777" w:rsidTr="00CF754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5835E31" w14:textId="77777777" w:rsidR="009B002D" w:rsidRPr="007D7E0F" w:rsidRDefault="009B002D" w:rsidP="009B002D">
            <w:pPr>
              <w:jc w:val="center"/>
              <w:rPr>
                <w:iCs/>
                <w:sz w:val="22"/>
                <w:szCs w:val="22"/>
              </w:rPr>
            </w:pPr>
            <w:r w:rsidRPr="007D7E0F">
              <w:rPr>
                <w:iCs/>
                <w:sz w:val="22"/>
                <w:szCs w:val="22"/>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C13CF7" w14:textId="77777777" w:rsidR="009B002D" w:rsidRPr="007D7E0F" w:rsidRDefault="009B002D" w:rsidP="009B002D">
            <w:pPr>
              <w:jc w:val="center"/>
              <w:rPr>
                <w:iCs/>
                <w:sz w:val="22"/>
                <w:szCs w:val="22"/>
              </w:rPr>
            </w:pPr>
            <w:r w:rsidRPr="007D7E0F">
              <w:rPr>
                <w:iCs/>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6F4CAE4A" w14:textId="77777777" w:rsidR="009B002D" w:rsidRPr="007D7E0F" w:rsidRDefault="009B002D" w:rsidP="009B002D">
            <w:pPr>
              <w:rPr>
                <w:iCs/>
                <w:sz w:val="22"/>
                <w:szCs w:val="22"/>
              </w:rPr>
            </w:pPr>
            <w:r w:rsidRPr="007D7E0F">
              <w:rPr>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BC72FB6" w14:textId="77777777" w:rsidR="009B002D" w:rsidRPr="007D7E0F" w:rsidRDefault="009B002D" w:rsidP="009B002D">
            <w:pPr>
              <w:jc w:val="center"/>
              <w:rPr>
                <w:iCs/>
                <w:sz w:val="22"/>
                <w:szCs w:val="22"/>
              </w:rPr>
            </w:pPr>
            <w:r w:rsidRPr="007D7E0F">
              <w:rPr>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537E496F" w14:textId="77777777" w:rsidR="009B002D" w:rsidRPr="007D7E0F" w:rsidRDefault="009B002D" w:rsidP="009B002D">
            <w:pPr>
              <w:rPr>
                <w:b/>
                <w:bCs/>
                <w:iCs/>
                <w:sz w:val="22"/>
                <w:szCs w:val="22"/>
              </w:rPr>
            </w:pPr>
            <w:r w:rsidRPr="007D7E0F">
              <w:rPr>
                <w:b/>
                <w:bCs/>
                <w:iCs/>
                <w:sz w:val="22"/>
                <w:szCs w:val="22"/>
              </w:rPr>
              <w:t> </w:t>
            </w:r>
          </w:p>
        </w:tc>
        <w:tc>
          <w:tcPr>
            <w:tcW w:w="2555" w:type="dxa"/>
            <w:tcBorders>
              <w:top w:val="single" w:sz="4" w:space="0" w:color="auto"/>
              <w:left w:val="nil"/>
              <w:bottom w:val="single" w:sz="4" w:space="0" w:color="auto"/>
              <w:right w:val="single" w:sz="4" w:space="0" w:color="auto"/>
            </w:tcBorders>
            <w:shd w:val="clear" w:color="auto" w:fill="auto"/>
            <w:vAlign w:val="center"/>
          </w:tcPr>
          <w:p w14:paraId="2ED40BF4" w14:textId="77777777" w:rsidR="009B002D" w:rsidRPr="007D7E0F" w:rsidRDefault="009B002D" w:rsidP="009B002D">
            <w:pPr>
              <w:rPr>
                <w:iCs/>
                <w:color w:val="333333"/>
                <w:sz w:val="22"/>
                <w:szCs w:val="22"/>
              </w:rPr>
            </w:pPr>
            <w:r w:rsidRPr="007D7E0F">
              <w:rPr>
                <w:iCs/>
                <w:color w:val="333333"/>
                <w:sz w:val="22"/>
                <w:szCs w:val="22"/>
              </w:rPr>
              <w:t> </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7DB674F" w14:textId="77777777" w:rsidR="009B002D" w:rsidRPr="007D7E0F" w:rsidRDefault="009B002D" w:rsidP="009B002D">
            <w:pPr>
              <w:jc w:val="center"/>
              <w:rPr>
                <w:iCs/>
                <w:sz w:val="22"/>
                <w:szCs w:val="22"/>
              </w:rPr>
            </w:pPr>
            <w:r w:rsidRPr="007D7E0F">
              <w:rPr>
                <w:iCs/>
                <w:sz w:val="22"/>
                <w:szCs w:val="22"/>
              </w:rPr>
              <w:t> </w:t>
            </w:r>
          </w:p>
        </w:tc>
        <w:tc>
          <w:tcPr>
            <w:tcW w:w="1841" w:type="dxa"/>
            <w:tcBorders>
              <w:top w:val="single" w:sz="4" w:space="0" w:color="auto"/>
              <w:left w:val="nil"/>
              <w:bottom w:val="single" w:sz="4" w:space="0" w:color="auto"/>
              <w:right w:val="single" w:sz="4" w:space="0" w:color="auto"/>
            </w:tcBorders>
            <w:shd w:val="clear" w:color="auto" w:fill="auto"/>
            <w:vAlign w:val="center"/>
          </w:tcPr>
          <w:p w14:paraId="5717091B" w14:textId="77777777" w:rsidR="009B002D" w:rsidRPr="007D7E0F" w:rsidRDefault="009B002D" w:rsidP="009B002D">
            <w:pPr>
              <w:rPr>
                <w:sz w:val="22"/>
                <w:szCs w:val="22"/>
                <w:u w:val="single"/>
              </w:rPr>
            </w:pPr>
          </w:p>
        </w:tc>
      </w:tr>
      <w:tr w:rsidR="009B002D" w:rsidRPr="007D7E0F" w14:paraId="3566E0B6" w14:textId="77777777" w:rsidTr="00CF754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C9A4D20" w14:textId="77777777" w:rsidR="009B002D" w:rsidRPr="007D7E0F" w:rsidRDefault="009B002D" w:rsidP="009B002D">
            <w:pPr>
              <w:jc w:val="center"/>
              <w:rPr>
                <w:iCs/>
                <w:sz w:val="22"/>
                <w:szCs w:val="22"/>
              </w:rPr>
            </w:pPr>
            <w:r w:rsidRPr="007D7E0F">
              <w:rPr>
                <w:iCs/>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68D836B" w14:textId="77777777" w:rsidR="009B002D" w:rsidRPr="007D7E0F" w:rsidRDefault="009B002D" w:rsidP="009B002D">
            <w:pPr>
              <w:jc w:val="center"/>
              <w:rPr>
                <w:iCs/>
                <w:sz w:val="22"/>
                <w:szCs w:val="22"/>
              </w:rPr>
            </w:pPr>
            <w:r w:rsidRPr="007D7E0F">
              <w:rPr>
                <w:iCs/>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DF75B97" w14:textId="77777777" w:rsidR="009B002D" w:rsidRPr="007D7E0F" w:rsidRDefault="009B002D" w:rsidP="009B002D">
            <w:pPr>
              <w:rPr>
                <w:iCs/>
                <w:sz w:val="22"/>
                <w:szCs w:val="22"/>
              </w:rPr>
            </w:pPr>
            <w:r w:rsidRPr="007D7E0F">
              <w:rPr>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58180C8" w14:textId="77777777" w:rsidR="009B002D" w:rsidRPr="007D7E0F" w:rsidRDefault="009B002D" w:rsidP="009B002D">
            <w:pPr>
              <w:jc w:val="center"/>
              <w:rPr>
                <w:iCs/>
                <w:sz w:val="22"/>
                <w:szCs w:val="22"/>
              </w:rPr>
            </w:pPr>
            <w:r w:rsidRPr="007D7E0F">
              <w:rPr>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43632B9" w14:textId="77777777" w:rsidR="009B002D" w:rsidRPr="007D7E0F" w:rsidRDefault="009B002D" w:rsidP="009B002D">
            <w:pPr>
              <w:rPr>
                <w:b/>
                <w:bCs/>
                <w:iCs/>
                <w:sz w:val="22"/>
                <w:szCs w:val="22"/>
              </w:rPr>
            </w:pPr>
            <w:r w:rsidRPr="007D7E0F">
              <w:rPr>
                <w:b/>
                <w:bCs/>
                <w:iCs/>
                <w:sz w:val="22"/>
                <w:szCs w:val="22"/>
              </w:rPr>
              <w:t> </w:t>
            </w:r>
          </w:p>
        </w:tc>
        <w:tc>
          <w:tcPr>
            <w:tcW w:w="2555" w:type="dxa"/>
            <w:tcBorders>
              <w:top w:val="single" w:sz="4" w:space="0" w:color="auto"/>
              <w:left w:val="nil"/>
              <w:bottom w:val="single" w:sz="4" w:space="0" w:color="auto"/>
              <w:right w:val="single" w:sz="4" w:space="0" w:color="auto"/>
            </w:tcBorders>
            <w:shd w:val="clear" w:color="auto" w:fill="auto"/>
            <w:vAlign w:val="center"/>
          </w:tcPr>
          <w:p w14:paraId="5E44DAA4" w14:textId="77777777" w:rsidR="009B002D" w:rsidRPr="007D7E0F" w:rsidRDefault="009B002D" w:rsidP="009B002D">
            <w:pPr>
              <w:rPr>
                <w:iCs/>
                <w:color w:val="333333"/>
                <w:sz w:val="22"/>
                <w:szCs w:val="22"/>
              </w:rPr>
            </w:pPr>
            <w:r w:rsidRPr="007D7E0F">
              <w:rPr>
                <w:iCs/>
                <w:color w:val="333333"/>
                <w:sz w:val="22"/>
                <w:szCs w:val="22"/>
              </w:rPr>
              <w:t> </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1284B41A" w14:textId="77777777" w:rsidR="009B002D" w:rsidRPr="007D7E0F" w:rsidRDefault="009B002D" w:rsidP="009B002D">
            <w:pPr>
              <w:jc w:val="center"/>
              <w:rPr>
                <w:iCs/>
                <w:sz w:val="22"/>
                <w:szCs w:val="22"/>
              </w:rPr>
            </w:pPr>
            <w:r w:rsidRPr="007D7E0F">
              <w:rPr>
                <w:iCs/>
                <w:sz w:val="22"/>
                <w:szCs w:val="22"/>
              </w:rPr>
              <w:t> </w:t>
            </w:r>
          </w:p>
        </w:tc>
        <w:tc>
          <w:tcPr>
            <w:tcW w:w="1841" w:type="dxa"/>
            <w:tcBorders>
              <w:top w:val="single" w:sz="4" w:space="0" w:color="auto"/>
              <w:left w:val="nil"/>
              <w:bottom w:val="single" w:sz="4" w:space="0" w:color="auto"/>
              <w:right w:val="single" w:sz="4" w:space="0" w:color="auto"/>
            </w:tcBorders>
            <w:shd w:val="clear" w:color="auto" w:fill="auto"/>
            <w:vAlign w:val="center"/>
          </w:tcPr>
          <w:p w14:paraId="07FDF9DA" w14:textId="77777777" w:rsidR="009B002D" w:rsidRPr="007D7E0F" w:rsidRDefault="009B002D" w:rsidP="009B002D">
            <w:pPr>
              <w:rPr>
                <w:sz w:val="22"/>
                <w:szCs w:val="22"/>
                <w:u w:val="single"/>
              </w:rPr>
            </w:pPr>
          </w:p>
        </w:tc>
      </w:tr>
      <w:tr w:rsidR="009B002D" w:rsidRPr="007D7E0F" w14:paraId="6B3B076F" w14:textId="77777777" w:rsidTr="00CF754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46C768A7" w14:textId="77777777" w:rsidR="009B002D" w:rsidRPr="007D7E0F" w:rsidRDefault="009B002D" w:rsidP="009B002D">
            <w:pPr>
              <w:jc w:val="center"/>
              <w:rPr>
                <w:iCs/>
                <w:sz w:val="22"/>
                <w:szCs w:val="22"/>
              </w:rPr>
            </w:pPr>
            <w:r w:rsidRPr="007D7E0F">
              <w:rPr>
                <w:iCs/>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B06B3E5" w14:textId="77777777" w:rsidR="009B002D" w:rsidRPr="007D7E0F" w:rsidRDefault="009B002D" w:rsidP="009B002D">
            <w:pPr>
              <w:jc w:val="center"/>
              <w:rPr>
                <w:iCs/>
                <w:sz w:val="22"/>
                <w:szCs w:val="22"/>
              </w:rPr>
            </w:pPr>
            <w:r w:rsidRPr="007D7E0F">
              <w:rPr>
                <w:iCs/>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B30413D" w14:textId="77777777" w:rsidR="009B002D" w:rsidRPr="007D7E0F" w:rsidRDefault="009B002D" w:rsidP="009B002D">
            <w:pPr>
              <w:rPr>
                <w:iCs/>
                <w:sz w:val="22"/>
                <w:szCs w:val="22"/>
              </w:rPr>
            </w:pPr>
            <w:r w:rsidRPr="007D7E0F">
              <w:rPr>
                <w:iCs/>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543B47B" w14:textId="77777777" w:rsidR="009B002D" w:rsidRPr="007D7E0F" w:rsidRDefault="009B002D" w:rsidP="009B002D">
            <w:pPr>
              <w:jc w:val="center"/>
              <w:rPr>
                <w:iCs/>
                <w:sz w:val="22"/>
                <w:szCs w:val="22"/>
              </w:rPr>
            </w:pPr>
            <w:r w:rsidRPr="007D7E0F">
              <w:rPr>
                <w:iCs/>
                <w:sz w:val="22"/>
                <w:szCs w:val="22"/>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16F74C7" w14:textId="77777777" w:rsidR="009B002D" w:rsidRPr="007D7E0F" w:rsidRDefault="009B002D" w:rsidP="009B002D">
            <w:pPr>
              <w:rPr>
                <w:b/>
                <w:bCs/>
                <w:iCs/>
                <w:sz w:val="22"/>
                <w:szCs w:val="22"/>
              </w:rPr>
            </w:pPr>
            <w:r w:rsidRPr="007D7E0F">
              <w:rPr>
                <w:b/>
                <w:bCs/>
                <w:iCs/>
                <w:sz w:val="22"/>
                <w:szCs w:val="22"/>
              </w:rPr>
              <w:t> </w:t>
            </w:r>
          </w:p>
        </w:tc>
        <w:tc>
          <w:tcPr>
            <w:tcW w:w="2555" w:type="dxa"/>
            <w:tcBorders>
              <w:top w:val="single" w:sz="4" w:space="0" w:color="auto"/>
              <w:left w:val="nil"/>
              <w:bottom w:val="single" w:sz="4" w:space="0" w:color="auto"/>
              <w:right w:val="single" w:sz="4" w:space="0" w:color="auto"/>
            </w:tcBorders>
            <w:shd w:val="clear" w:color="auto" w:fill="auto"/>
            <w:vAlign w:val="center"/>
          </w:tcPr>
          <w:p w14:paraId="7BDFC291" w14:textId="77777777" w:rsidR="009B002D" w:rsidRPr="007D7E0F" w:rsidRDefault="009B002D" w:rsidP="009B002D">
            <w:pPr>
              <w:rPr>
                <w:iCs/>
                <w:color w:val="333333"/>
                <w:sz w:val="22"/>
                <w:szCs w:val="22"/>
              </w:rPr>
            </w:pPr>
            <w:r w:rsidRPr="007D7E0F">
              <w:rPr>
                <w:iCs/>
                <w:color w:val="333333"/>
                <w:sz w:val="22"/>
                <w:szCs w:val="22"/>
              </w:rPr>
              <w:t> </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238316E" w14:textId="77777777" w:rsidR="009B002D" w:rsidRPr="007D7E0F" w:rsidRDefault="009B002D" w:rsidP="009B002D">
            <w:pPr>
              <w:jc w:val="center"/>
              <w:rPr>
                <w:iCs/>
                <w:sz w:val="22"/>
                <w:szCs w:val="22"/>
              </w:rPr>
            </w:pPr>
            <w:r w:rsidRPr="007D7E0F">
              <w:rPr>
                <w:iCs/>
                <w:sz w:val="22"/>
                <w:szCs w:val="22"/>
              </w:rPr>
              <w:t> </w:t>
            </w:r>
          </w:p>
        </w:tc>
        <w:tc>
          <w:tcPr>
            <w:tcW w:w="1841" w:type="dxa"/>
            <w:tcBorders>
              <w:top w:val="single" w:sz="4" w:space="0" w:color="auto"/>
              <w:left w:val="nil"/>
              <w:bottom w:val="single" w:sz="4" w:space="0" w:color="auto"/>
              <w:right w:val="single" w:sz="4" w:space="0" w:color="auto"/>
            </w:tcBorders>
            <w:shd w:val="clear" w:color="auto" w:fill="auto"/>
            <w:vAlign w:val="center"/>
          </w:tcPr>
          <w:p w14:paraId="50CD336F" w14:textId="77777777" w:rsidR="009B002D" w:rsidRPr="007D7E0F" w:rsidRDefault="009B002D" w:rsidP="009B002D">
            <w:pPr>
              <w:rPr>
                <w:sz w:val="22"/>
                <w:szCs w:val="22"/>
              </w:rPr>
            </w:pPr>
            <w:r w:rsidRPr="007D7E0F">
              <w:rPr>
                <w:sz w:val="22"/>
                <w:szCs w:val="22"/>
              </w:rPr>
              <w:t> </w:t>
            </w:r>
          </w:p>
        </w:tc>
      </w:tr>
      <w:tr w:rsidR="009B002D" w:rsidRPr="007D7E0F" w14:paraId="54839EB1" w14:textId="77777777" w:rsidTr="00CF754C">
        <w:trPr>
          <w:trHeight w:val="375"/>
        </w:trPr>
        <w:tc>
          <w:tcPr>
            <w:tcW w:w="1408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14:paraId="52990C8F" w14:textId="77777777" w:rsidR="009B002D" w:rsidRPr="007D7E0F" w:rsidRDefault="009B002D" w:rsidP="009B002D">
            <w:pPr>
              <w:jc w:val="center"/>
              <w:rPr>
                <w:b/>
                <w:bCs/>
                <w:color w:val="000000"/>
                <w:sz w:val="22"/>
                <w:szCs w:val="22"/>
              </w:rPr>
            </w:pPr>
            <w:r w:rsidRPr="007D7E0F">
              <w:rPr>
                <w:b/>
                <w:bCs/>
                <w:color w:val="000000"/>
                <w:sz w:val="22"/>
                <w:szCs w:val="22"/>
              </w:rPr>
              <w:t>Отчет по социальным сетям</w:t>
            </w:r>
          </w:p>
        </w:tc>
      </w:tr>
      <w:tr w:rsidR="009B002D" w:rsidRPr="007D7E0F" w14:paraId="7FCCD52C" w14:textId="77777777" w:rsidTr="00CF754C">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BD6D9" w14:textId="77777777" w:rsidR="009B002D" w:rsidRPr="007D7E0F" w:rsidRDefault="009B002D" w:rsidP="009B002D">
            <w:pPr>
              <w:jc w:val="center"/>
              <w:rPr>
                <w:color w:val="000000"/>
                <w:sz w:val="22"/>
                <w:szCs w:val="22"/>
              </w:rPr>
            </w:pPr>
            <w:r w:rsidRPr="007D7E0F">
              <w:rPr>
                <w:color w:val="000000"/>
                <w:sz w:val="22"/>
                <w:szCs w:val="22"/>
              </w:rPr>
              <w:t> </w:t>
            </w:r>
          </w:p>
        </w:tc>
        <w:tc>
          <w:tcPr>
            <w:tcW w:w="1446" w:type="dxa"/>
            <w:gridSpan w:val="2"/>
            <w:tcBorders>
              <w:top w:val="single" w:sz="4" w:space="0" w:color="auto"/>
              <w:left w:val="nil"/>
              <w:bottom w:val="single" w:sz="4" w:space="0" w:color="auto"/>
              <w:right w:val="single" w:sz="4" w:space="0" w:color="auto"/>
            </w:tcBorders>
            <w:shd w:val="clear" w:color="auto" w:fill="auto"/>
            <w:vAlign w:val="center"/>
          </w:tcPr>
          <w:p w14:paraId="3C1E27E9" w14:textId="77777777" w:rsidR="009B002D" w:rsidRPr="007D7E0F" w:rsidRDefault="009B002D" w:rsidP="009B002D">
            <w:pPr>
              <w:ind w:firstLine="0"/>
              <w:jc w:val="center"/>
              <w:rPr>
                <w:b/>
                <w:bCs/>
                <w:color w:val="000000"/>
                <w:sz w:val="22"/>
                <w:szCs w:val="22"/>
              </w:rPr>
            </w:pPr>
            <w:r w:rsidRPr="007D7E0F">
              <w:rPr>
                <w:b/>
                <w:bCs/>
                <w:color w:val="000000"/>
                <w:sz w:val="22"/>
                <w:szCs w:val="22"/>
              </w:rPr>
              <w:t>Дата публикации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6BEDF0C1" w14:textId="77777777" w:rsidR="009B002D" w:rsidRPr="007D7E0F" w:rsidRDefault="009B002D" w:rsidP="009B002D">
            <w:pPr>
              <w:ind w:firstLine="0"/>
              <w:jc w:val="center"/>
              <w:rPr>
                <w:b/>
                <w:bCs/>
                <w:color w:val="000000"/>
                <w:sz w:val="22"/>
                <w:szCs w:val="22"/>
              </w:rPr>
            </w:pPr>
            <w:r w:rsidRPr="007D7E0F">
              <w:rPr>
                <w:b/>
                <w:bCs/>
                <w:color w:val="000000"/>
                <w:sz w:val="22"/>
                <w:szCs w:val="22"/>
              </w:rPr>
              <w:t>Название аккаунта/</w:t>
            </w:r>
          </w:p>
          <w:p w14:paraId="223A1786" w14:textId="77777777" w:rsidR="009B002D" w:rsidRPr="007D7E0F" w:rsidRDefault="009B002D" w:rsidP="009B002D">
            <w:pPr>
              <w:ind w:firstLine="0"/>
              <w:jc w:val="center"/>
              <w:rPr>
                <w:b/>
                <w:bCs/>
                <w:color w:val="000000"/>
                <w:sz w:val="22"/>
                <w:szCs w:val="22"/>
              </w:rPr>
            </w:pPr>
            <w:r w:rsidRPr="007D7E0F">
              <w:rPr>
                <w:b/>
                <w:bCs/>
                <w:color w:val="000000"/>
                <w:sz w:val="22"/>
                <w:szCs w:val="22"/>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29A52973" w14:textId="77777777" w:rsidR="009B002D" w:rsidRPr="007D7E0F" w:rsidRDefault="009B002D" w:rsidP="009B002D">
            <w:pPr>
              <w:ind w:firstLine="0"/>
              <w:jc w:val="center"/>
              <w:rPr>
                <w:b/>
                <w:bCs/>
                <w:color w:val="000000"/>
                <w:sz w:val="22"/>
                <w:szCs w:val="22"/>
              </w:rPr>
            </w:pPr>
            <w:r w:rsidRPr="007D7E0F">
              <w:rPr>
                <w:b/>
                <w:bCs/>
                <w:color w:val="000000"/>
                <w:sz w:val="22"/>
                <w:szCs w:val="22"/>
              </w:rPr>
              <w:t>Название публикации и краткое содержание</w:t>
            </w:r>
          </w:p>
        </w:tc>
        <w:tc>
          <w:tcPr>
            <w:tcW w:w="2551" w:type="dxa"/>
            <w:tcBorders>
              <w:top w:val="single" w:sz="4" w:space="0" w:color="auto"/>
              <w:left w:val="nil"/>
              <w:bottom w:val="single" w:sz="4" w:space="0" w:color="auto"/>
              <w:right w:val="single" w:sz="4" w:space="0" w:color="auto"/>
            </w:tcBorders>
            <w:shd w:val="clear" w:color="auto" w:fill="auto"/>
            <w:vAlign w:val="center"/>
          </w:tcPr>
          <w:p w14:paraId="4033FC57" w14:textId="77777777" w:rsidR="009B002D" w:rsidRPr="007D7E0F" w:rsidRDefault="009B002D" w:rsidP="009B002D">
            <w:pPr>
              <w:jc w:val="left"/>
              <w:rPr>
                <w:b/>
                <w:bCs/>
                <w:color w:val="000000"/>
                <w:sz w:val="22"/>
                <w:szCs w:val="22"/>
              </w:rPr>
            </w:pPr>
            <w:r w:rsidRPr="007D7E0F">
              <w:rPr>
                <w:b/>
                <w:bCs/>
                <w:color w:val="000000"/>
                <w:sz w:val="22"/>
                <w:szCs w:val="22"/>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25646E19" w14:textId="77777777" w:rsidR="009B002D" w:rsidRPr="007D7E0F" w:rsidRDefault="009B002D" w:rsidP="009B002D">
            <w:pPr>
              <w:ind w:firstLine="0"/>
              <w:jc w:val="center"/>
              <w:rPr>
                <w:b/>
                <w:bCs/>
                <w:color w:val="000000"/>
                <w:sz w:val="22"/>
                <w:szCs w:val="22"/>
              </w:rPr>
            </w:pPr>
            <w:r w:rsidRPr="007D7E0F">
              <w:rPr>
                <w:b/>
                <w:bCs/>
                <w:color w:val="000000"/>
                <w:sz w:val="22"/>
                <w:szCs w:val="22"/>
              </w:rPr>
              <w:t>Количество репостов</w:t>
            </w:r>
          </w:p>
        </w:tc>
        <w:tc>
          <w:tcPr>
            <w:tcW w:w="2409" w:type="dxa"/>
            <w:tcBorders>
              <w:top w:val="single" w:sz="4" w:space="0" w:color="auto"/>
              <w:left w:val="nil"/>
              <w:bottom w:val="single" w:sz="4" w:space="0" w:color="auto"/>
              <w:right w:val="single" w:sz="4" w:space="0" w:color="auto"/>
            </w:tcBorders>
            <w:shd w:val="clear" w:color="auto" w:fill="auto"/>
            <w:vAlign w:val="center"/>
          </w:tcPr>
          <w:p w14:paraId="18E07C6B" w14:textId="77777777" w:rsidR="009B002D" w:rsidRPr="007D7E0F" w:rsidRDefault="009B002D" w:rsidP="009B002D">
            <w:pPr>
              <w:ind w:firstLine="0"/>
              <w:jc w:val="center"/>
              <w:rPr>
                <w:b/>
                <w:bCs/>
                <w:color w:val="000000"/>
                <w:sz w:val="22"/>
                <w:szCs w:val="22"/>
              </w:rPr>
            </w:pPr>
            <w:r w:rsidRPr="007D7E0F">
              <w:rPr>
                <w:b/>
                <w:bCs/>
                <w:color w:val="000000"/>
                <w:sz w:val="22"/>
                <w:szCs w:val="22"/>
              </w:rPr>
              <w:t>Количество лайков</w:t>
            </w:r>
          </w:p>
        </w:tc>
        <w:tc>
          <w:tcPr>
            <w:tcW w:w="1841" w:type="dxa"/>
            <w:tcBorders>
              <w:top w:val="single" w:sz="4" w:space="0" w:color="auto"/>
              <w:left w:val="nil"/>
              <w:bottom w:val="single" w:sz="4" w:space="0" w:color="auto"/>
              <w:right w:val="single" w:sz="4" w:space="0" w:color="auto"/>
            </w:tcBorders>
            <w:shd w:val="clear" w:color="auto" w:fill="auto"/>
            <w:vAlign w:val="center"/>
          </w:tcPr>
          <w:p w14:paraId="7711C559" w14:textId="77777777" w:rsidR="009B002D" w:rsidRPr="007D7E0F" w:rsidRDefault="009B002D" w:rsidP="009B002D">
            <w:pPr>
              <w:ind w:left="-108" w:right="-108" w:firstLine="0"/>
              <w:jc w:val="center"/>
              <w:rPr>
                <w:b/>
                <w:bCs/>
                <w:color w:val="000000"/>
                <w:sz w:val="22"/>
                <w:szCs w:val="22"/>
              </w:rPr>
            </w:pPr>
            <w:r w:rsidRPr="007D7E0F">
              <w:rPr>
                <w:b/>
                <w:bCs/>
                <w:color w:val="000000"/>
                <w:sz w:val="22"/>
                <w:szCs w:val="22"/>
              </w:rPr>
              <w:t>Количество просмотров</w:t>
            </w:r>
          </w:p>
        </w:tc>
      </w:tr>
      <w:tr w:rsidR="009B002D" w:rsidRPr="007D7E0F" w14:paraId="7ECB42C4" w14:textId="77777777" w:rsidTr="00CF754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701B0446" w14:textId="77777777" w:rsidR="009B002D" w:rsidRPr="007D7E0F" w:rsidRDefault="009B002D" w:rsidP="009B002D">
            <w:pPr>
              <w:jc w:val="center"/>
              <w:rPr>
                <w:iCs/>
                <w:color w:val="000000"/>
                <w:sz w:val="22"/>
                <w:szCs w:val="22"/>
              </w:rPr>
            </w:pPr>
            <w:r w:rsidRPr="007D7E0F">
              <w:rPr>
                <w:iCs/>
                <w:color w:val="000000"/>
                <w:sz w:val="22"/>
                <w:szCs w:val="22"/>
              </w:rPr>
              <w:t>1</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14:paraId="577FE50B" w14:textId="77777777" w:rsidR="009B002D" w:rsidRPr="007D7E0F" w:rsidRDefault="009B002D" w:rsidP="009B002D">
            <w:pPr>
              <w:rPr>
                <w:color w:val="000000"/>
                <w:sz w:val="22"/>
                <w:szCs w:val="22"/>
              </w:rPr>
            </w:pPr>
            <w:r w:rsidRPr="007D7E0F">
              <w:rPr>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082BB53" w14:textId="77777777" w:rsidR="009B002D" w:rsidRPr="007D7E0F" w:rsidRDefault="009B002D" w:rsidP="009B002D">
            <w:pPr>
              <w:rPr>
                <w:iCs/>
                <w:sz w:val="22"/>
                <w:szCs w:val="22"/>
              </w:rPr>
            </w:pPr>
            <w:r w:rsidRPr="007D7E0F">
              <w:rPr>
                <w:i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2594150" w14:textId="77777777" w:rsidR="009B002D" w:rsidRPr="007D7E0F" w:rsidRDefault="009B002D" w:rsidP="009B002D">
            <w:pPr>
              <w:jc w:val="center"/>
              <w:rPr>
                <w:color w:val="000000"/>
                <w:sz w:val="22"/>
                <w:szCs w:val="22"/>
              </w:rPr>
            </w:pPr>
            <w:r w:rsidRPr="007D7E0F">
              <w:rPr>
                <w:color w:val="000000"/>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052B4B98" w14:textId="77777777" w:rsidR="009B002D" w:rsidRPr="007D7E0F" w:rsidRDefault="009B002D" w:rsidP="009B002D">
            <w:pPr>
              <w:jc w:val="center"/>
              <w:rPr>
                <w:color w:val="000000"/>
                <w:sz w:val="22"/>
                <w:szCs w:val="22"/>
              </w:rPr>
            </w:pPr>
            <w:r w:rsidRPr="007D7E0F">
              <w:rPr>
                <w:color w:val="000000"/>
                <w:sz w:val="22"/>
                <w:szCs w:val="22"/>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68FFBC2A" w14:textId="77777777" w:rsidR="009B002D" w:rsidRPr="007D7E0F" w:rsidRDefault="009B002D" w:rsidP="009B002D">
            <w:pPr>
              <w:jc w:val="center"/>
              <w:rPr>
                <w:color w:val="000000"/>
                <w:sz w:val="22"/>
                <w:szCs w:val="22"/>
              </w:rPr>
            </w:pPr>
            <w:r w:rsidRPr="007D7E0F">
              <w:rPr>
                <w:color w:val="000000"/>
                <w:sz w:val="22"/>
                <w:szCs w:val="22"/>
              </w:rPr>
              <w:t> </w:t>
            </w:r>
          </w:p>
        </w:tc>
        <w:tc>
          <w:tcPr>
            <w:tcW w:w="2409" w:type="dxa"/>
            <w:tcBorders>
              <w:top w:val="single" w:sz="4" w:space="0" w:color="auto"/>
              <w:left w:val="nil"/>
              <w:bottom w:val="single" w:sz="4" w:space="0" w:color="auto"/>
              <w:right w:val="single" w:sz="4" w:space="0" w:color="auto"/>
            </w:tcBorders>
            <w:shd w:val="clear" w:color="auto" w:fill="auto"/>
            <w:vAlign w:val="center"/>
          </w:tcPr>
          <w:p w14:paraId="35E28F12" w14:textId="77777777" w:rsidR="009B002D" w:rsidRPr="007D7E0F" w:rsidRDefault="009B002D" w:rsidP="009B002D">
            <w:pPr>
              <w:jc w:val="center"/>
              <w:rPr>
                <w:color w:val="000000"/>
                <w:sz w:val="22"/>
                <w:szCs w:val="22"/>
              </w:rPr>
            </w:pPr>
            <w:r w:rsidRPr="007D7E0F">
              <w:rPr>
                <w:color w:val="000000"/>
                <w:sz w:val="22"/>
                <w:szCs w:val="22"/>
              </w:rPr>
              <w:t> </w:t>
            </w:r>
          </w:p>
        </w:tc>
        <w:tc>
          <w:tcPr>
            <w:tcW w:w="1841" w:type="dxa"/>
            <w:tcBorders>
              <w:top w:val="single" w:sz="4" w:space="0" w:color="auto"/>
              <w:left w:val="nil"/>
              <w:bottom w:val="single" w:sz="4" w:space="0" w:color="auto"/>
              <w:right w:val="single" w:sz="4" w:space="0" w:color="auto"/>
            </w:tcBorders>
            <w:shd w:val="clear" w:color="auto" w:fill="auto"/>
            <w:vAlign w:val="center"/>
          </w:tcPr>
          <w:p w14:paraId="4F976A06" w14:textId="77777777" w:rsidR="009B002D" w:rsidRPr="007D7E0F" w:rsidRDefault="009B002D" w:rsidP="009B002D">
            <w:pPr>
              <w:rPr>
                <w:sz w:val="22"/>
                <w:szCs w:val="22"/>
                <w:u w:val="single"/>
              </w:rPr>
            </w:pPr>
          </w:p>
        </w:tc>
      </w:tr>
      <w:tr w:rsidR="009B002D" w:rsidRPr="007D7E0F" w14:paraId="1263EFC4" w14:textId="77777777" w:rsidTr="00CF754C">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56CD4A32" w14:textId="77777777" w:rsidR="009B002D" w:rsidRPr="007D7E0F" w:rsidRDefault="009B002D" w:rsidP="009B002D">
            <w:pPr>
              <w:jc w:val="center"/>
              <w:rPr>
                <w:iCs/>
                <w:color w:val="000000"/>
                <w:sz w:val="22"/>
                <w:szCs w:val="22"/>
              </w:rPr>
            </w:pPr>
            <w:r w:rsidRPr="007D7E0F">
              <w:rPr>
                <w:iCs/>
                <w:color w:val="000000"/>
                <w:sz w:val="22"/>
                <w:szCs w:val="22"/>
              </w:rPr>
              <w:t>2</w:t>
            </w:r>
          </w:p>
        </w:tc>
        <w:tc>
          <w:tcPr>
            <w:tcW w:w="1446" w:type="dxa"/>
            <w:gridSpan w:val="2"/>
            <w:tcBorders>
              <w:top w:val="single" w:sz="4" w:space="0" w:color="auto"/>
              <w:left w:val="nil"/>
              <w:bottom w:val="single" w:sz="4" w:space="0" w:color="auto"/>
              <w:right w:val="single" w:sz="4" w:space="0" w:color="auto"/>
            </w:tcBorders>
            <w:shd w:val="clear" w:color="auto" w:fill="auto"/>
            <w:noWrap/>
            <w:vAlign w:val="bottom"/>
          </w:tcPr>
          <w:p w14:paraId="1CA436B5" w14:textId="77777777" w:rsidR="009B002D" w:rsidRPr="007D7E0F" w:rsidRDefault="009B002D" w:rsidP="009B002D">
            <w:pPr>
              <w:rPr>
                <w:color w:val="000000"/>
                <w:sz w:val="22"/>
                <w:szCs w:val="22"/>
              </w:rPr>
            </w:pPr>
            <w:r w:rsidRPr="007D7E0F">
              <w:rPr>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2D38FB9" w14:textId="77777777" w:rsidR="009B002D" w:rsidRPr="007D7E0F" w:rsidRDefault="009B002D" w:rsidP="009B002D">
            <w:pPr>
              <w:rPr>
                <w:iCs/>
                <w:sz w:val="22"/>
                <w:szCs w:val="22"/>
              </w:rPr>
            </w:pPr>
            <w:r w:rsidRPr="007D7E0F">
              <w:rPr>
                <w:i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93DA178" w14:textId="77777777" w:rsidR="009B002D" w:rsidRPr="007D7E0F" w:rsidRDefault="009B002D" w:rsidP="009B002D">
            <w:pPr>
              <w:jc w:val="center"/>
              <w:rPr>
                <w:color w:val="000000"/>
                <w:sz w:val="22"/>
                <w:szCs w:val="22"/>
              </w:rPr>
            </w:pPr>
            <w:r w:rsidRPr="007D7E0F">
              <w:rPr>
                <w:color w:val="000000"/>
                <w:sz w:val="22"/>
                <w:szCs w:val="22"/>
              </w:rPr>
              <w:t> </w:t>
            </w: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7C685CB2" w14:textId="77777777" w:rsidR="009B002D" w:rsidRPr="007D7E0F" w:rsidRDefault="009B002D" w:rsidP="009B002D">
            <w:pPr>
              <w:jc w:val="center"/>
              <w:rPr>
                <w:color w:val="000000"/>
                <w:sz w:val="22"/>
                <w:szCs w:val="22"/>
              </w:rPr>
            </w:pPr>
            <w:r w:rsidRPr="007D7E0F">
              <w:rPr>
                <w:color w:val="000000"/>
                <w:sz w:val="22"/>
                <w:szCs w:val="22"/>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4AB90C47" w14:textId="77777777" w:rsidR="009B002D" w:rsidRPr="007D7E0F" w:rsidRDefault="009B002D" w:rsidP="009B002D">
            <w:pPr>
              <w:jc w:val="center"/>
              <w:rPr>
                <w:color w:val="000000"/>
                <w:sz w:val="22"/>
                <w:szCs w:val="22"/>
              </w:rPr>
            </w:pPr>
            <w:r w:rsidRPr="007D7E0F">
              <w:rPr>
                <w:color w:val="000000"/>
                <w:sz w:val="22"/>
                <w:szCs w:val="22"/>
              </w:rPr>
              <w:t> </w:t>
            </w:r>
          </w:p>
        </w:tc>
        <w:tc>
          <w:tcPr>
            <w:tcW w:w="2409" w:type="dxa"/>
            <w:tcBorders>
              <w:top w:val="single" w:sz="4" w:space="0" w:color="auto"/>
              <w:left w:val="nil"/>
              <w:bottom w:val="single" w:sz="4" w:space="0" w:color="auto"/>
              <w:right w:val="single" w:sz="4" w:space="0" w:color="auto"/>
            </w:tcBorders>
            <w:shd w:val="clear" w:color="auto" w:fill="auto"/>
            <w:vAlign w:val="center"/>
          </w:tcPr>
          <w:p w14:paraId="3818E41F" w14:textId="77777777" w:rsidR="009B002D" w:rsidRPr="007D7E0F" w:rsidRDefault="009B002D" w:rsidP="009B002D">
            <w:pPr>
              <w:jc w:val="center"/>
              <w:rPr>
                <w:color w:val="000000"/>
                <w:sz w:val="22"/>
                <w:szCs w:val="22"/>
              </w:rPr>
            </w:pPr>
            <w:r w:rsidRPr="007D7E0F">
              <w:rPr>
                <w:color w:val="000000"/>
                <w:sz w:val="22"/>
                <w:szCs w:val="22"/>
              </w:rPr>
              <w:t> </w:t>
            </w:r>
          </w:p>
        </w:tc>
        <w:tc>
          <w:tcPr>
            <w:tcW w:w="1841" w:type="dxa"/>
            <w:tcBorders>
              <w:top w:val="single" w:sz="4" w:space="0" w:color="auto"/>
              <w:left w:val="nil"/>
              <w:bottom w:val="single" w:sz="4" w:space="0" w:color="auto"/>
              <w:right w:val="single" w:sz="4" w:space="0" w:color="auto"/>
            </w:tcBorders>
            <w:shd w:val="clear" w:color="auto" w:fill="auto"/>
            <w:vAlign w:val="center"/>
          </w:tcPr>
          <w:p w14:paraId="2DF45B6B" w14:textId="77777777" w:rsidR="009B002D" w:rsidRPr="007D7E0F" w:rsidRDefault="009B002D" w:rsidP="009B002D">
            <w:pPr>
              <w:rPr>
                <w:sz w:val="22"/>
                <w:szCs w:val="22"/>
                <w:u w:val="single"/>
              </w:rPr>
            </w:pPr>
          </w:p>
        </w:tc>
      </w:tr>
    </w:tbl>
    <w:p w14:paraId="1EF1E827" w14:textId="77777777" w:rsidR="009B002D" w:rsidRPr="007D7E0F" w:rsidRDefault="009B002D" w:rsidP="009B002D">
      <w:pPr>
        <w:jc w:val="center"/>
        <w:rPr>
          <w:b/>
          <w:bCs/>
          <w:sz w:val="22"/>
          <w:szCs w:val="22"/>
          <w:u w:val="single"/>
          <w:lang w:eastAsia="ar-SA"/>
        </w:rPr>
      </w:pPr>
    </w:p>
    <w:p w14:paraId="4163F19E" w14:textId="77777777" w:rsidR="009B002D" w:rsidRPr="007D7E0F" w:rsidRDefault="009B002D" w:rsidP="009B002D">
      <w:pPr>
        <w:jc w:val="right"/>
        <w:rPr>
          <w:b/>
          <w:bCs/>
          <w:sz w:val="22"/>
          <w:szCs w:val="22"/>
          <w:u w:val="single"/>
          <w:lang w:eastAsia="ar-SA"/>
        </w:rPr>
      </w:pPr>
    </w:p>
    <w:p w14:paraId="3238FEE2" w14:textId="77777777" w:rsidR="009B002D" w:rsidRPr="007D7E0F" w:rsidRDefault="009B002D" w:rsidP="009B002D">
      <w:pPr>
        <w:ind w:firstLine="0"/>
        <w:jc w:val="left"/>
        <w:rPr>
          <w:rFonts w:eastAsia="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9B002D" w:rsidRPr="007D7E0F" w14:paraId="6EB596ED" w14:textId="77777777" w:rsidTr="00CF754C">
        <w:trPr>
          <w:trHeight w:val="307"/>
        </w:trPr>
        <w:tc>
          <w:tcPr>
            <w:tcW w:w="4832" w:type="dxa"/>
          </w:tcPr>
          <w:p w14:paraId="4F96FEB0" w14:textId="77777777" w:rsidR="009B002D" w:rsidRPr="007D7E0F" w:rsidRDefault="009B002D" w:rsidP="009B002D">
            <w:pPr>
              <w:tabs>
                <w:tab w:val="left" w:pos="720"/>
              </w:tabs>
              <w:spacing w:after="60"/>
              <w:ind w:firstLine="0"/>
              <w:contextualSpacing/>
              <w:jc w:val="left"/>
              <w:rPr>
                <w:rFonts w:eastAsia="Calibri"/>
                <w:b/>
                <w:caps/>
                <w:sz w:val="22"/>
                <w:szCs w:val="22"/>
                <w:lang w:eastAsia="en-US"/>
              </w:rPr>
            </w:pPr>
            <w:r w:rsidRPr="007D7E0F">
              <w:rPr>
                <w:rFonts w:eastAsia="Calibri"/>
                <w:b/>
                <w:sz w:val="22"/>
                <w:szCs w:val="22"/>
                <w:lang w:eastAsia="en-US"/>
              </w:rPr>
              <w:t>Исполнитель:</w:t>
            </w:r>
          </w:p>
        </w:tc>
      </w:tr>
      <w:tr w:rsidR="009B002D" w:rsidRPr="007D7E0F" w14:paraId="6C36769A" w14:textId="77777777" w:rsidTr="00CF754C">
        <w:trPr>
          <w:trHeight w:val="560"/>
        </w:trPr>
        <w:tc>
          <w:tcPr>
            <w:tcW w:w="4832" w:type="dxa"/>
          </w:tcPr>
          <w:p w14:paraId="476BFF01" w14:textId="77777777" w:rsidR="009B002D" w:rsidRPr="007D7E0F" w:rsidRDefault="009B002D" w:rsidP="009B002D">
            <w:pPr>
              <w:tabs>
                <w:tab w:val="left" w:pos="720"/>
              </w:tabs>
              <w:autoSpaceDE w:val="0"/>
              <w:autoSpaceDN w:val="0"/>
              <w:adjustRightInd w:val="0"/>
              <w:spacing w:after="60"/>
              <w:ind w:firstLine="0"/>
              <w:contextualSpacing/>
              <w:jc w:val="left"/>
              <w:rPr>
                <w:rFonts w:eastAsia="Calibri"/>
                <w:bCs/>
                <w:sz w:val="22"/>
                <w:szCs w:val="22"/>
                <w:lang w:eastAsia="en-US"/>
              </w:rPr>
            </w:pPr>
            <w:r w:rsidRPr="007D7E0F">
              <w:rPr>
                <w:rFonts w:eastAsia="Calibri"/>
                <w:bCs/>
                <w:sz w:val="22"/>
                <w:szCs w:val="22"/>
                <w:lang w:eastAsia="en-US"/>
              </w:rPr>
              <w:t>____________________/_____________</w:t>
            </w:r>
          </w:p>
          <w:p w14:paraId="15229B6A" w14:textId="77777777" w:rsidR="009B002D" w:rsidRPr="007D7E0F" w:rsidRDefault="009B002D" w:rsidP="009B002D">
            <w:pPr>
              <w:keepNext/>
              <w:keepLines/>
              <w:tabs>
                <w:tab w:val="left" w:pos="6260"/>
              </w:tabs>
              <w:spacing w:after="60"/>
              <w:ind w:firstLine="0"/>
              <w:contextualSpacing/>
              <w:jc w:val="left"/>
              <w:rPr>
                <w:rFonts w:eastAsia="Calibri"/>
                <w:sz w:val="22"/>
                <w:szCs w:val="22"/>
                <w:vertAlign w:val="superscript"/>
                <w:lang w:eastAsia="en-US"/>
              </w:rPr>
            </w:pPr>
            <w:r w:rsidRPr="007D7E0F">
              <w:rPr>
                <w:rFonts w:eastAsia="Calibri"/>
                <w:sz w:val="22"/>
                <w:szCs w:val="22"/>
                <w:vertAlign w:val="superscript"/>
                <w:lang w:eastAsia="en-US"/>
              </w:rPr>
              <w:t>М.П.</w:t>
            </w:r>
          </w:p>
          <w:p w14:paraId="6BB0E103" w14:textId="136A720A" w:rsidR="009B002D" w:rsidRPr="007D7E0F" w:rsidRDefault="009B002D" w:rsidP="009B002D">
            <w:pPr>
              <w:autoSpaceDE w:val="0"/>
              <w:autoSpaceDN w:val="0"/>
              <w:adjustRightInd w:val="0"/>
              <w:spacing w:after="60"/>
              <w:ind w:firstLine="0"/>
              <w:jc w:val="left"/>
              <w:rPr>
                <w:rFonts w:eastAsia="Calibri"/>
                <w:sz w:val="22"/>
                <w:szCs w:val="22"/>
                <w:lang w:eastAsia="en-US"/>
              </w:rPr>
            </w:pPr>
            <w:r w:rsidRPr="007D7E0F">
              <w:rPr>
                <w:rFonts w:eastAsia="Calibri"/>
                <w:sz w:val="22"/>
                <w:szCs w:val="22"/>
                <w:lang w:eastAsia="en-US"/>
              </w:rPr>
              <w:t xml:space="preserve">                      «__</w:t>
            </w:r>
            <w:proofErr w:type="gramStart"/>
            <w:r w:rsidRPr="007D7E0F">
              <w:rPr>
                <w:rFonts w:eastAsia="Calibri"/>
                <w:sz w:val="22"/>
                <w:szCs w:val="22"/>
                <w:lang w:eastAsia="en-US"/>
              </w:rPr>
              <w:t xml:space="preserve">_»   </w:t>
            </w:r>
            <w:proofErr w:type="gramEnd"/>
            <w:r w:rsidRPr="007D7E0F">
              <w:rPr>
                <w:rFonts w:eastAsia="Calibri"/>
                <w:sz w:val="22"/>
                <w:szCs w:val="22"/>
                <w:lang w:eastAsia="en-US"/>
              </w:rPr>
              <w:t>__________ 202</w:t>
            </w:r>
            <w:r w:rsidR="005F3BEE" w:rsidRPr="007D7E0F">
              <w:rPr>
                <w:rFonts w:eastAsia="Calibri"/>
                <w:sz w:val="22"/>
                <w:szCs w:val="22"/>
                <w:lang w:eastAsia="en-US"/>
              </w:rPr>
              <w:t>3</w:t>
            </w:r>
            <w:r w:rsidRPr="007D7E0F">
              <w:rPr>
                <w:rFonts w:eastAsia="Calibri"/>
                <w:sz w:val="22"/>
                <w:szCs w:val="22"/>
                <w:lang w:eastAsia="en-US"/>
              </w:rPr>
              <w:t xml:space="preserve"> г.</w:t>
            </w:r>
          </w:p>
          <w:p w14:paraId="7BB51012" w14:textId="77777777" w:rsidR="009B002D" w:rsidRPr="007D7E0F" w:rsidRDefault="009B002D" w:rsidP="009B002D">
            <w:pPr>
              <w:tabs>
                <w:tab w:val="left" w:pos="720"/>
              </w:tabs>
              <w:spacing w:after="60"/>
              <w:ind w:firstLine="0"/>
              <w:contextualSpacing/>
              <w:jc w:val="left"/>
              <w:rPr>
                <w:rFonts w:eastAsia="Calibri"/>
                <w:bCs/>
                <w:sz w:val="22"/>
                <w:szCs w:val="22"/>
                <w:lang w:eastAsia="en-US"/>
              </w:rPr>
            </w:pPr>
          </w:p>
        </w:tc>
      </w:tr>
    </w:tbl>
    <w:p w14:paraId="0070D9BA" w14:textId="77777777" w:rsidR="009B002D" w:rsidRPr="007D7E0F" w:rsidRDefault="009B002D" w:rsidP="009B002D">
      <w:pPr>
        <w:rPr>
          <w:rFonts w:eastAsia="Calibri"/>
          <w:sz w:val="22"/>
          <w:szCs w:val="22"/>
        </w:rPr>
      </w:pPr>
    </w:p>
    <w:p w14:paraId="045D57B7" w14:textId="77777777" w:rsidR="009B002D" w:rsidRPr="007D7E0F" w:rsidRDefault="009B002D" w:rsidP="009B002D">
      <w:pPr>
        <w:rPr>
          <w:sz w:val="22"/>
          <w:szCs w:val="22"/>
          <w:shd w:val="clear" w:color="auto" w:fill="FFFFFF"/>
        </w:rPr>
      </w:pPr>
    </w:p>
    <w:p w14:paraId="0BFAC23B" w14:textId="77777777" w:rsidR="009B002D" w:rsidRPr="007D7E0F" w:rsidRDefault="009B002D" w:rsidP="009B002D">
      <w:pPr>
        <w:ind w:firstLine="0"/>
        <w:jc w:val="left"/>
        <w:rPr>
          <w:sz w:val="22"/>
          <w:szCs w:val="22"/>
        </w:rPr>
      </w:pPr>
    </w:p>
    <w:p w14:paraId="2DF9F9A1" w14:textId="77777777" w:rsidR="009B002D" w:rsidRPr="007D7E0F" w:rsidRDefault="009B002D" w:rsidP="009B002D">
      <w:pPr>
        <w:ind w:firstLine="0"/>
        <w:jc w:val="left"/>
        <w:rPr>
          <w:sz w:val="22"/>
          <w:szCs w:val="22"/>
        </w:rPr>
      </w:pPr>
    </w:p>
    <w:p w14:paraId="69EA65CA" w14:textId="77777777" w:rsidR="009B002D" w:rsidRPr="007D7E0F" w:rsidRDefault="009B002D" w:rsidP="009B002D">
      <w:pPr>
        <w:ind w:firstLine="0"/>
        <w:jc w:val="left"/>
        <w:rPr>
          <w:sz w:val="22"/>
          <w:szCs w:val="22"/>
        </w:rPr>
      </w:pPr>
    </w:p>
    <w:p w14:paraId="604FF3A9" w14:textId="77777777" w:rsidR="009B002D" w:rsidRPr="007D7E0F" w:rsidRDefault="009B002D" w:rsidP="009B002D">
      <w:pPr>
        <w:ind w:firstLine="0"/>
        <w:jc w:val="left"/>
        <w:rPr>
          <w:sz w:val="22"/>
          <w:szCs w:val="22"/>
        </w:rPr>
      </w:pPr>
    </w:p>
    <w:p w14:paraId="76438F34" w14:textId="77777777" w:rsidR="009B002D" w:rsidRPr="007D7E0F" w:rsidRDefault="009B002D" w:rsidP="009B002D">
      <w:pPr>
        <w:ind w:firstLine="0"/>
        <w:jc w:val="left"/>
        <w:rPr>
          <w:sz w:val="22"/>
          <w:szCs w:val="22"/>
        </w:rPr>
        <w:sectPr w:rsidR="009B002D" w:rsidRPr="007D7E0F" w:rsidSect="00CA26E5">
          <w:pgSz w:w="16838" w:h="11906" w:orient="landscape"/>
          <w:pgMar w:top="1701" w:right="1134" w:bottom="850" w:left="1134" w:header="708" w:footer="708" w:gutter="0"/>
          <w:cols w:space="708"/>
          <w:docGrid w:linePitch="381"/>
        </w:sectPr>
      </w:pPr>
    </w:p>
    <w:p w14:paraId="18D9C4EA"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lastRenderedPageBreak/>
        <w:t>Приложение к Техническому заданию №4</w:t>
      </w:r>
    </w:p>
    <w:p w14:paraId="756404C5"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1917E983" w14:textId="77777777" w:rsidR="009B002D" w:rsidRPr="007D7E0F" w:rsidRDefault="009B002D" w:rsidP="009B002D">
      <w:pPr>
        <w:autoSpaceDE w:val="0"/>
        <w:autoSpaceDN w:val="0"/>
        <w:adjustRightInd w:val="0"/>
        <w:ind w:firstLine="0"/>
        <w:jc w:val="center"/>
        <w:rPr>
          <w:rFonts w:eastAsia="Calibri"/>
          <w:b/>
          <w:sz w:val="22"/>
          <w:szCs w:val="22"/>
          <w:lang w:eastAsia="en-US"/>
        </w:rPr>
      </w:pPr>
      <w:r w:rsidRPr="007D7E0F">
        <w:rPr>
          <w:rFonts w:eastAsia="Calibri"/>
          <w:b/>
          <w:sz w:val="22"/>
          <w:szCs w:val="22"/>
          <w:lang w:eastAsia="en-US"/>
        </w:rPr>
        <w:t>ФОРМА ЗАПРОСА</w:t>
      </w:r>
    </w:p>
    <w:p w14:paraId="45660874" w14:textId="77777777" w:rsidR="009B002D" w:rsidRPr="007D7E0F" w:rsidRDefault="009B002D" w:rsidP="009B002D">
      <w:pPr>
        <w:autoSpaceDE w:val="0"/>
        <w:autoSpaceDN w:val="0"/>
        <w:adjustRightInd w:val="0"/>
        <w:ind w:firstLine="0"/>
        <w:jc w:val="center"/>
        <w:rPr>
          <w:rFonts w:eastAsia="Calibri"/>
          <w:b/>
          <w:sz w:val="22"/>
          <w:szCs w:val="22"/>
          <w:lang w:eastAsia="en-US"/>
        </w:rPr>
      </w:pPr>
      <w:r w:rsidRPr="007D7E0F">
        <w:rPr>
          <w:rFonts w:eastAsia="Calibri"/>
          <w:b/>
          <w:sz w:val="22"/>
          <w:szCs w:val="22"/>
          <w:lang w:eastAsia="en-US"/>
        </w:rPr>
        <w:t xml:space="preserve">Запрос на предоставление информационной и консультационной          </w:t>
      </w:r>
    </w:p>
    <w:p w14:paraId="765F1704" w14:textId="77777777" w:rsidR="009B002D" w:rsidRPr="007D7E0F" w:rsidRDefault="009B002D" w:rsidP="009B002D">
      <w:pPr>
        <w:autoSpaceDE w:val="0"/>
        <w:autoSpaceDN w:val="0"/>
        <w:adjustRightInd w:val="0"/>
        <w:ind w:firstLine="0"/>
        <w:jc w:val="center"/>
        <w:rPr>
          <w:rFonts w:eastAsia="Calibri"/>
          <w:b/>
          <w:sz w:val="22"/>
          <w:szCs w:val="22"/>
          <w:lang w:eastAsia="en-US"/>
        </w:rPr>
      </w:pPr>
      <w:r w:rsidRPr="007D7E0F">
        <w:rPr>
          <w:rFonts w:eastAsia="Calibri"/>
          <w:b/>
          <w:sz w:val="22"/>
          <w:szCs w:val="22"/>
          <w:lang w:eastAsia="en-US"/>
        </w:rPr>
        <w:t>поддержки по вопросам ведения предпринимательской деятельности</w:t>
      </w:r>
    </w:p>
    <w:p w14:paraId="3902DC3B" w14:textId="77777777" w:rsidR="009B002D" w:rsidRPr="007D7E0F" w:rsidRDefault="009B002D" w:rsidP="009B002D">
      <w:pPr>
        <w:autoSpaceDE w:val="0"/>
        <w:autoSpaceDN w:val="0"/>
        <w:adjustRightInd w:val="0"/>
        <w:ind w:firstLine="567"/>
        <w:jc w:val="center"/>
        <w:rPr>
          <w:rFonts w:eastAsia="Calibri"/>
          <w:sz w:val="22"/>
          <w:szCs w:val="22"/>
          <w:lang w:eastAsia="en-US"/>
        </w:rPr>
      </w:pPr>
    </w:p>
    <w:p w14:paraId="3DC78CF0"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Прошу принять настоящий запрос на предоставление консультации:</w:t>
      </w:r>
    </w:p>
    <w:p w14:paraId="2B76B44C"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______________________________________________________________________________________________________________________________________________________________________</w:t>
      </w:r>
    </w:p>
    <w:p w14:paraId="17A7B1C4" w14:textId="77777777" w:rsidR="009B002D" w:rsidRPr="007D7E0F" w:rsidRDefault="009B002D" w:rsidP="009B002D">
      <w:pPr>
        <w:numPr>
          <w:ilvl w:val="0"/>
          <w:numId w:val="29"/>
        </w:numPr>
        <w:suppressAutoHyphens/>
        <w:autoSpaceDE w:val="0"/>
        <w:autoSpaceDN w:val="0"/>
        <w:adjustRightInd w:val="0"/>
        <w:spacing w:after="160" w:line="259" w:lineRule="auto"/>
        <w:jc w:val="left"/>
        <w:rPr>
          <w:rFonts w:eastAsia="Calibri"/>
          <w:sz w:val="22"/>
          <w:szCs w:val="22"/>
          <w:lang w:eastAsia="en-US"/>
        </w:rPr>
      </w:pPr>
      <w:r w:rsidRPr="007D7E0F">
        <w:rPr>
          <w:rFonts w:eastAsia="Calibri"/>
          <w:sz w:val="22"/>
          <w:szCs w:val="22"/>
          <w:lang w:eastAsia="en-US"/>
        </w:rPr>
        <w:t>Заявитель: _____________________________________________________________________________</w:t>
      </w:r>
    </w:p>
    <w:p w14:paraId="175B7868" w14:textId="77777777" w:rsidR="009B002D" w:rsidRPr="007D7E0F" w:rsidRDefault="009B002D" w:rsidP="009B002D">
      <w:pPr>
        <w:suppressAutoHyphens/>
        <w:autoSpaceDE w:val="0"/>
        <w:autoSpaceDN w:val="0"/>
        <w:adjustRightInd w:val="0"/>
        <w:ind w:left="360" w:firstLine="0"/>
        <w:jc w:val="left"/>
        <w:rPr>
          <w:rFonts w:eastAsia="Calibri"/>
          <w:sz w:val="22"/>
          <w:szCs w:val="22"/>
          <w:lang w:eastAsia="en-US"/>
        </w:rPr>
      </w:pPr>
    </w:p>
    <w:p w14:paraId="2B26FD35" w14:textId="77777777" w:rsidR="009B002D" w:rsidRPr="007D7E0F" w:rsidRDefault="009B002D" w:rsidP="009B002D">
      <w:pPr>
        <w:suppressAutoHyphens/>
        <w:autoSpaceDE w:val="0"/>
        <w:autoSpaceDN w:val="0"/>
        <w:adjustRightInd w:val="0"/>
        <w:ind w:left="360"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______________________________________________________________________________________</w:t>
      </w:r>
    </w:p>
    <w:p w14:paraId="11CCA26A" w14:textId="77777777" w:rsidR="009B002D" w:rsidRPr="007D7E0F" w:rsidRDefault="009B002D" w:rsidP="009B002D">
      <w:pPr>
        <w:autoSpaceDE w:val="0"/>
        <w:autoSpaceDN w:val="0"/>
        <w:adjustRightInd w:val="0"/>
        <w:ind w:firstLine="0"/>
        <w:jc w:val="center"/>
        <w:rPr>
          <w:rFonts w:eastAsia="Calibri"/>
          <w:sz w:val="22"/>
          <w:szCs w:val="22"/>
          <w:vertAlign w:val="superscript"/>
          <w:lang w:eastAsia="en-US"/>
        </w:rPr>
      </w:pPr>
      <w:r w:rsidRPr="007D7E0F">
        <w:rPr>
          <w:rFonts w:eastAsia="Calibri"/>
          <w:sz w:val="22"/>
          <w:szCs w:val="22"/>
          <w:vertAlign w:val="superscript"/>
          <w:lang w:eastAsia="en-US"/>
        </w:rPr>
        <w:t xml:space="preserve">    (полное наименование и организационно-правовая форма юридического лица), (Ф.И.О. индивидуального предпринимателя, физического лица, планирующего осуществление предпринимательской деятельности) </w:t>
      </w:r>
    </w:p>
    <w:p w14:paraId="727F6CE9" w14:textId="6CD51E24" w:rsidR="009B002D" w:rsidRPr="007D7E0F" w:rsidRDefault="009B002D" w:rsidP="009B002D">
      <w:pPr>
        <w:widowControl w:val="0"/>
        <w:numPr>
          <w:ilvl w:val="0"/>
          <w:numId w:val="29"/>
        </w:numPr>
        <w:suppressAutoHyphens/>
        <w:overflowPunct w:val="0"/>
        <w:autoSpaceDE w:val="0"/>
        <w:autoSpaceDN w:val="0"/>
        <w:adjustRightInd w:val="0"/>
        <w:spacing w:after="120" w:line="259" w:lineRule="auto"/>
        <w:contextualSpacing/>
        <w:jc w:val="left"/>
        <w:rPr>
          <w:rFonts w:eastAsia="Calibri"/>
          <w:sz w:val="22"/>
          <w:szCs w:val="22"/>
          <w:lang w:eastAsia="en-US"/>
        </w:rPr>
      </w:pPr>
      <w:r w:rsidRPr="007D7E0F">
        <w:rPr>
          <w:rFonts w:eastAsia="Calibri"/>
          <w:sz w:val="22"/>
          <w:szCs w:val="22"/>
          <w:lang w:eastAsia="en-US"/>
        </w:rPr>
        <w:t>Сведения   о   государственной   регистрации    юридического лица /индивидуального предпринимателя (</w:t>
      </w:r>
      <w:r w:rsidR="005F3BEE" w:rsidRPr="007D7E0F">
        <w:rPr>
          <w:rFonts w:eastAsia="Calibri"/>
          <w:sz w:val="22"/>
          <w:szCs w:val="22"/>
          <w:lang w:eastAsia="en-US"/>
        </w:rPr>
        <w:t>ИНН/</w:t>
      </w:r>
      <w:r w:rsidRPr="007D7E0F">
        <w:rPr>
          <w:rFonts w:eastAsia="Calibri"/>
          <w:sz w:val="22"/>
          <w:szCs w:val="22"/>
          <w:lang w:eastAsia="en-US"/>
        </w:rPr>
        <w:t>ОГРН, номер свидетельства, дата выдачи, кем выдано)_________________________________________________________________________________________________________________________________________________________________________________________________________________________________________________</w:t>
      </w:r>
    </w:p>
    <w:p w14:paraId="1D820D86"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3. Реквизиты:</w:t>
      </w:r>
    </w:p>
    <w:p w14:paraId="214D904B" w14:textId="77777777" w:rsidR="009B002D" w:rsidRPr="007D7E0F" w:rsidRDefault="009B002D" w:rsidP="009B002D">
      <w:pPr>
        <w:numPr>
          <w:ilvl w:val="1"/>
          <w:numId w:val="28"/>
        </w:numPr>
        <w:suppressAutoHyphens/>
        <w:autoSpaceDE w:val="0"/>
        <w:autoSpaceDN w:val="0"/>
        <w:adjustRightInd w:val="0"/>
        <w:spacing w:after="160" w:line="259" w:lineRule="auto"/>
        <w:jc w:val="left"/>
        <w:rPr>
          <w:rFonts w:eastAsia="Calibri"/>
          <w:sz w:val="22"/>
          <w:szCs w:val="22"/>
          <w:lang w:eastAsia="en-US"/>
        </w:rPr>
      </w:pPr>
      <w:r w:rsidRPr="007D7E0F">
        <w:rPr>
          <w:rFonts w:eastAsia="Calibri"/>
          <w:sz w:val="22"/>
          <w:szCs w:val="22"/>
          <w:lang w:eastAsia="en-US"/>
        </w:rPr>
        <w:t>Юридический адрес (</w:t>
      </w:r>
      <w:r w:rsidRPr="007D7E0F">
        <w:rPr>
          <w:rFonts w:eastAsia="Calibri"/>
          <w:i/>
          <w:sz w:val="22"/>
          <w:szCs w:val="22"/>
          <w:lang w:eastAsia="en-US"/>
        </w:rPr>
        <w:t>для юридического лица</w:t>
      </w:r>
      <w:r w:rsidRPr="007D7E0F">
        <w:rPr>
          <w:rFonts w:eastAsia="Calibri"/>
          <w:sz w:val="22"/>
          <w:szCs w:val="22"/>
          <w:lang w:eastAsia="en-US"/>
        </w:rPr>
        <w:t>), домашний адрес (</w:t>
      </w:r>
      <w:r w:rsidRPr="007D7E0F">
        <w:rPr>
          <w:rFonts w:eastAsia="Calibri"/>
          <w:i/>
          <w:sz w:val="22"/>
          <w:szCs w:val="22"/>
          <w:lang w:eastAsia="en-US"/>
        </w:rPr>
        <w:t>для индивидуального предпринимателя, физического лица)</w:t>
      </w:r>
      <w:r w:rsidRPr="007D7E0F">
        <w:rPr>
          <w:rFonts w:eastAsia="Calibri"/>
          <w:sz w:val="22"/>
          <w:szCs w:val="22"/>
          <w:lang w:eastAsia="en-US"/>
        </w:rPr>
        <w:t xml:space="preserve">: (почтовый индекс, район, город, населенный пункт, улица, номер дома, корпус, квартира, офис) </w:t>
      </w:r>
    </w:p>
    <w:p w14:paraId="37A55315"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w:t>
      </w:r>
    </w:p>
    <w:p w14:paraId="5C710B31"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w:t>
      </w:r>
    </w:p>
    <w:p w14:paraId="77C74A56"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w:t>
      </w:r>
    </w:p>
    <w:p w14:paraId="337BC8E4" w14:textId="77777777" w:rsidR="009B002D" w:rsidRPr="007D7E0F" w:rsidRDefault="009B002D" w:rsidP="009B002D">
      <w:pPr>
        <w:numPr>
          <w:ilvl w:val="1"/>
          <w:numId w:val="28"/>
        </w:numPr>
        <w:suppressAutoHyphens/>
        <w:autoSpaceDE w:val="0"/>
        <w:autoSpaceDN w:val="0"/>
        <w:adjustRightInd w:val="0"/>
        <w:spacing w:after="160" w:line="259" w:lineRule="auto"/>
        <w:jc w:val="left"/>
        <w:rPr>
          <w:rFonts w:eastAsia="Calibri"/>
          <w:sz w:val="22"/>
          <w:szCs w:val="22"/>
          <w:lang w:eastAsia="en-US"/>
        </w:rPr>
      </w:pPr>
      <w:r w:rsidRPr="007D7E0F">
        <w:rPr>
          <w:rFonts w:eastAsia="Calibri"/>
          <w:sz w:val="22"/>
          <w:szCs w:val="22"/>
          <w:lang w:eastAsia="en-US"/>
        </w:rPr>
        <w:t>Фактический адрес (</w:t>
      </w:r>
      <w:r w:rsidRPr="007D7E0F">
        <w:rPr>
          <w:rFonts w:eastAsia="Calibri"/>
          <w:i/>
          <w:sz w:val="22"/>
          <w:szCs w:val="22"/>
          <w:lang w:eastAsia="en-US"/>
        </w:rPr>
        <w:t>для юридического лица</w:t>
      </w:r>
      <w:r w:rsidRPr="007D7E0F">
        <w:rPr>
          <w:rFonts w:eastAsia="Calibri"/>
          <w:sz w:val="22"/>
          <w:szCs w:val="22"/>
          <w:lang w:eastAsia="en-US"/>
        </w:rPr>
        <w:t>), домашний адрес (</w:t>
      </w:r>
      <w:r w:rsidRPr="007D7E0F">
        <w:rPr>
          <w:rFonts w:eastAsia="Calibri"/>
          <w:i/>
          <w:sz w:val="22"/>
          <w:szCs w:val="22"/>
          <w:lang w:eastAsia="en-US"/>
        </w:rPr>
        <w:t>для индивидуального предпринимателя, физического лица</w:t>
      </w:r>
      <w:r w:rsidRPr="007D7E0F">
        <w:rPr>
          <w:rFonts w:eastAsia="Calibri"/>
          <w:sz w:val="22"/>
          <w:szCs w:val="22"/>
          <w:lang w:eastAsia="en-US"/>
        </w:rPr>
        <w:t xml:space="preserve">): (почтовый индекс, район, город, населенный пункт, улица, номер дома, корпус, квартира, офис) </w:t>
      </w:r>
    </w:p>
    <w:p w14:paraId="2ED6B237"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___________________________________________________________________________________</w:t>
      </w:r>
    </w:p>
    <w:p w14:paraId="7D7FA438"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___________________________________________________________________________________</w:t>
      </w:r>
    </w:p>
    <w:p w14:paraId="24CBFA0C" w14:textId="77777777" w:rsidR="009B002D" w:rsidRPr="007D7E0F" w:rsidRDefault="009B002D" w:rsidP="009B002D">
      <w:pPr>
        <w:numPr>
          <w:ilvl w:val="1"/>
          <w:numId w:val="28"/>
        </w:numPr>
        <w:suppressAutoHyphens/>
        <w:autoSpaceDE w:val="0"/>
        <w:autoSpaceDN w:val="0"/>
        <w:adjustRightInd w:val="0"/>
        <w:spacing w:after="160" w:line="259" w:lineRule="auto"/>
        <w:jc w:val="left"/>
        <w:rPr>
          <w:rFonts w:eastAsia="Calibri"/>
          <w:sz w:val="22"/>
          <w:szCs w:val="22"/>
          <w:lang w:eastAsia="en-US"/>
        </w:rPr>
      </w:pPr>
      <w:r w:rsidRPr="007D7E0F">
        <w:rPr>
          <w:rFonts w:eastAsia="Calibri"/>
          <w:sz w:val="22"/>
          <w:szCs w:val="22"/>
          <w:lang w:eastAsia="en-US"/>
        </w:rPr>
        <w:t xml:space="preserve">Контактный телефон, факс, </w:t>
      </w:r>
      <w:r w:rsidRPr="007D7E0F">
        <w:rPr>
          <w:rFonts w:eastAsia="Calibri"/>
          <w:sz w:val="22"/>
          <w:szCs w:val="22"/>
          <w:lang w:val="en-US" w:eastAsia="en-US"/>
        </w:rPr>
        <w:t>e</w:t>
      </w:r>
      <w:r w:rsidRPr="007D7E0F">
        <w:rPr>
          <w:rFonts w:eastAsia="Calibri"/>
          <w:sz w:val="22"/>
          <w:szCs w:val="22"/>
          <w:lang w:eastAsia="en-US"/>
        </w:rPr>
        <w:t>-</w:t>
      </w:r>
      <w:r w:rsidRPr="007D7E0F">
        <w:rPr>
          <w:rFonts w:eastAsia="Calibri"/>
          <w:sz w:val="22"/>
          <w:szCs w:val="22"/>
          <w:lang w:val="en-US" w:eastAsia="en-US"/>
        </w:rPr>
        <w:t>mail</w:t>
      </w:r>
      <w:r w:rsidRPr="007D7E0F">
        <w:rPr>
          <w:rFonts w:eastAsia="Calibri"/>
          <w:sz w:val="22"/>
          <w:szCs w:val="22"/>
          <w:lang w:eastAsia="en-US"/>
        </w:rPr>
        <w:t xml:space="preserve"> </w:t>
      </w:r>
      <w:r w:rsidRPr="007D7E0F">
        <w:rPr>
          <w:rFonts w:eastAsia="Calibri"/>
          <w:i/>
          <w:sz w:val="22"/>
          <w:szCs w:val="22"/>
          <w:lang w:eastAsia="en-US"/>
        </w:rPr>
        <w:t>(при наличии)</w:t>
      </w:r>
      <w:r w:rsidRPr="007D7E0F">
        <w:rPr>
          <w:rFonts w:eastAsia="Calibri"/>
          <w:sz w:val="22"/>
          <w:szCs w:val="22"/>
          <w:lang w:eastAsia="en-US"/>
        </w:rPr>
        <w:t xml:space="preserve">, контактное </w:t>
      </w:r>
      <w:proofErr w:type="gramStart"/>
      <w:r w:rsidRPr="007D7E0F">
        <w:rPr>
          <w:rFonts w:eastAsia="Calibri"/>
          <w:sz w:val="22"/>
          <w:szCs w:val="22"/>
          <w:lang w:eastAsia="en-US"/>
        </w:rPr>
        <w:t>лицо:_</w:t>
      </w:r>
      <w:proofErr w:type="gramEnd"/>
      <w:r w:rsidRPr="007D7E0F">
        <w:rPr>
          <w:rFonts w:eastAsia="Calibri"/>
          <w:sz w:val="22"/>
          <w:szCs w:val="22"/>
          <w:lang w:eastAsia="en-US"/>
        </w:rPr>
        <w:t>________________________________________________________________________________</w:t>
      </w:r>
    </w:p>
    <w:p w14:paraId="40446205" w14:textId="77777777" w:rsidR="009B002D" w:rsidRPr="007D7E0F" w:rsidRDefault="009B002D" w:rsidP="009B002D">
      <w:pPr>
        <w:suppressAutoHyphens/>
        <w:autoSpaceDE w:val="0"/>
        <w:autoSpaceDN w:val="0"/>
        <w:adjustRightInd w:val="0"/>
        <w:ind w:left="360"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______________________________________________________________________________________</w:t>
      </w:r>
    </w:p>
    <w:p w14:paraId="1A71347B" w14:textId="77777777" w:rsidR="009B002D" w:rsidRPr="007D7E0F" w:rsidRDefault="009B002D" w:rsidP="009B002D">
      <w:pPr>
        <w:suppressAutoHyphens/>
        <w:autoSpaceDE w:val="0"/>
        <w:autoSpaceDN w:val="0"/>
        <w:adjustRightInd w:val="0"/>
        <w:ind w:left="360" w:firstLine="0"/>
        <w:jc w:val="left"/>
        <w:rPr>
          <w:rFonts w:eastAsia="Calibri"/>
          <w:sz w:val="22"/>
          <w:szCs w:val="22"/>
          <w:lang w:eastAsia="en-US"/>
        </w:rPr>
      </w:pPr>
    </w:p>
    <w:p w14:paraId="03F72449" w14:textId="77777777" w:rsidR="009B002D" w:rsidRPr="007D7E0F" w:rsidRDefault="009B002D" w:rsidP="009B002D">
      <w:pPr>
        <w:numPr>
          <w:ilvl w:val="0"/>
          <w:numId w:val="28"/>
        </w:numPr>
        <w:suppressAutoHyphens/>
        <w:autoSpaceDE w:val="0"/>
        <w:autoSpaceDN w:val="0"/>
        <w:adjustRightInd w:val="0"/>
        <w:spacing w:after="160" w:line="259" w:lineRule="auto"/>
        <w:jc w:val="left"/>
        <w:rPr>
          <w:rFonts w:eastAsia="Calibri"/>
          <w:sz w:val="22"/>
          <w:szCs w:val="22"/>
          <w:lang w:eastAsia="en-US"/>
        </w:rPr>
      </w:pPr>
      <w:r w:rsidRPr="007D7E0F">
        <w:rPr>
          <w:rFonts w:eastAsia="Calibri"/>
          <w:sz w:val="22"/>
          <w:szCs w:val="22"/>
          <w:lang w:eastAsia="en-US"/>
        </w:rPr>
        <w:t xml:space="preserve">ОКВЭД </w:t>
      </w:r>
      <w:r w:rsidRPr="007D7E0F">
        <w:rPr>
          <w:rFonts w:eastAsia="Calibri"/>
          <w:i/>
          <w:sz w:val="22"/>
          <w:szCs w:val="22"/>
          <w:lang w:eastAsia="en-US"/>
        </w:rPr>
        <w:t>(с расшифровкой)</w:t>
      </w:r>
      <w:r w:rsidRPr="007D7E0F">
        <w:rPr>
          <w:rFonts w:eastAsia="Calibri"/>
          <w:sz w:val="22"/>
          <w:szCs w:val="22"/>
          <w:lang w:eastAsia="en-US"/>
        </w:rPr>
        <w:t>:</w:t>
      </w:r>
    </w:p>
    <w:p w14:paraId="3B37B094" w14:textId="77777777" w:rsidR="009B002D" w:rsidRPr="007D7E0F" w:rsidRDefault="009B002D" w:rsidP="009B002D">
      <w:pPr>
        <w:autoSpaceDE w:val="0"/>
        <w:autoSpaceDN w:val="0"/>
        <w:adjustRightInd w:val="0"/>
        <w:ind w:firstLine="0"/>
        <w:jc w:val="left"/>
        <w:rPr>
          <w:rFonts w:eastAsia="Calibri"/>
          <w:sz w:val="22"/>
          <w:szCs w:val="22"/>
          <w:lang w:eastAsia="en-US"/>
        </w:rPr>
      </w:pPr>
      <w:r w:rsidRPr="007D7E0F">
        <w:rPr>
          <w:rFonts w:eastAsia="Calibri"/>
          <w:sz w:val="22"/>
          <w:szCs w:val="22"/>
          <w:lang w:eastAsia="en-US"/>
        </w:rPr>
        <w:t>__________________________________________________________________________________</w:t>
      </w:r>
    </w:p>
    <w:p w14:paraId="627DF01C" w14:textId="77777777" w:rsidR="009B002D" w:rsidRPr="007D7E0F" w:rsidRDefault="009B002D" w:rsidP="009B002D">
      <w:pPr>
        <w:autoSpaceDE w:val="0"/>
        <w:autoSpaceDN w:val="0"/>
        <w:adjustRightInd w:val="0"/>
        <w:ind w:firstLine="567"/>
        <w:rPr>
          <w:rFonts w:eastAsia="Calibri"/>
          <w:i/>
          <w:sz w:val="22"/>
          <w:szCs w:val="22"/>
          <w:lang w:eastAsia="en-US"/>
        </w:rPr>
      </w:pPr>
      <w:r w:rsidRPr="007D7E0F">
        <w:rPr>
          <w:rFonts w:eastAsia="Calibri"/>
          <w:i/>
          <w:sz w:val="22"/>
          <w:szCs w:val="22"/>
          <w:lang w:eastAsia="en-US"/>
        </w:rPr>
        <w:t xml:space="preserve">Заявитель настоящим </w:t>
      </w:r>
      <w:r w:rsidRPr="007D7E0F">
        <w:rPr>
          <w:rFonts w:eastAsia="Calibri"/>
          <w:b/>
          <w:i/>
          <w:sz w:val="22"/>
          <w:szCs w:val="22"/>
          <w:lang w:eastAsia="en-US"/>
        </w:rPr>
        <w:t xml:space="preserve">подтверждает и гарантирует, </w:t>
      </w:r>
      <w:r w:rsidRPr="007D7E0F">
        <w:rPr>
          <w:rFonts w:eastAsia="Calibri"/>
          <w:i/>
          <w:sz w:val="22"/>
          <w:szCs w:val="22"/>
          <w:lang w:eastAsia="en-US"/>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147153EA" w14:textId="77777777" w:rsidR="009B002D" w:rsidRPr="007D7E0F" w:rsidRDefault="009B002D" w:rsidP="009B002D">
      <w:pPr>
        <w:autoSpaceDE w:val="0"/>
        <w:autoSpaceDN w:val="0"/>
        <w:adjustRightInd w:val="0"/>
        <w:ind w:firstLine="567"/>
        <w:rPr>
          <w:rFonts w:eastAsia="Calibri"/>
          <w:i/>
          <w:sz w:val="22"/>
          <w:szCs w:val="22"/>
          <w:lang w:eastAsia="en-US"/>
        </w:rPr>
      </w:pPr>
      <w:r w:rsidRPr="007D7E0F">
        <w:rPr>
          <w:rFonts w:eastAsia="Calibri"/>
          <w:i/>
          <w:sz w:val="22"/>
          <w:szCs w:val="22"/>
          <w:lang w:eastAsia="en-US"/>
        </w:rPr>
        <w:t xml:space="preserve">Заявитель </w:t>
      </w:r>
      <w:r w:rsidRPr="007D7E0F">
        <w:rPr>
          <w:rFonts w:eastAsia="Calibri"/>
          <w:b/>
          <w:i/>
          <w:sz w:val="22"/>
          <w:szCs w:val="22"/>
          <w:lang w:eastAsia="en-US"/>
        </w:rPr>
        <w:t>дает согласие</w:t>
      </w:r>
      <w:r w:rsidRPr="007D7E0F">
        <w:rPr>
          <w:rFonts w:eastAsia="Calibri"/>
          <w:i/>
          <w:sz w:val="22"/>
          <w:szCs w:val="22"/>
          <w:lang w:eastAsia="en-US"/>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на цифровой платформе «Мой бизнес» https://msp.economy.gov.ru/ и на сайте ИФНС в разделе «Получатель поддержки» https://rmsp.nalog.ru/,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5AAD0781" w14:textId="77777777" w:rsidR="009B002D" w:rsidRPr="007D7E0F" w:rsidRDefault="009B002D" w:rsidP="009B002D">
      <w:pPr>
        <w:autoSpaceDE w:val="0"/>
        <w:autoSpaceDN w:val="0"/>
        <w:adjustRightInd w:val="0"/>
        <w:ind w:firstLine="567"/>
        <w:rPr>
          <w:rFonts w:eastAsia="Calibri"/>
          <w:i/>
          <w:sz w:val="22"/>
          <w:szCs w:val="22"/>
          <w:lang w:eastAsia="en-US"/>
        </w:rPr>
      </w:pPr>
      <w:r w:rsidRPr="007D7E0F">
        <w:rPr>
          <w:rFonts w:eastAsia="Calibri"/>
          <w:i/>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B05D55A" w14:textId="77777777" w:rsidR="009B002D" w:rsidRPr="007D7E0F" w:rsidRDefault="009B002D" w:rsidP="009B002D">
      <w:pPr>
        <w:autoSpaceDE w:val="0"/>
        <w:autoSpaceDN w:val="0"/>
        <w:adjustRightInd w:val="0"/>
        <w:ind w:firstLine="567"/>
        <w:jc w:val="left"/>
        <w:rPr>
          <w:rFonts w:eastAsia="Calibri"/>
          <w:sz w:val="22"/>
          <w:szCs w:val="22"/>
          <w:lang w:eastAsia="en-US"/>
        </w:rPr>
      </w:pPr>
    </w:p>
    <w:p w14:paraId="69D6B057" w14:textId="77777777" w:rsidR="009B002D" w:rsidRPr="007D7E0F" w:rsidRDefault="009B002D" w:rsidP="009B002D">
      <w:pPr>
        <w:spacing w:line="259" w:lineRule="auto"/>
        <w:ind w:firstLine="0"/>
        <w:rPr>
          <w:rFonts w:eastAsia="Calibri"/>
          <w:sz w:val="22"/>
          <w:szCs w:val="22"/>
          <w:shd w:val="clear" w:color="auto" w:fill="FFFFFF"/>
          <w:lang w:eastAsia="en-US"/>
        </w:rPr>
      </w:pPr>
    </w:p>
    <w:p w14:paraId="6C37E0DB" w14:textId="77777777" w:rsidR="009B002D" w:rsidRPr="007D7E0F" w:rsidRDefault="009B002D" w:rsidP="009B002D">
      <w:pPr>
        <w:spacing w:line="259" w:lineRule="auto"/>
        <w:ind w:firstLine="0"/>
        <w:rPr>
          <w:rFonts w:eastAsia="Calibri"/>
          <w:sz w:val="22"/>
          <w:szCs w:val="22"/>
          <w:shd w:val="clear" w:color="auto" w:fill="FFFFFF"/>
          <w:lang w:eastAsia="en-US"/>
        </w:rPr>
      </w:pPr>
      <w:r w:rsidRPr="007D7E0F">
        <w:rPr>
          <w:rFonts w:eastAsia="Calibri"/>
          <w:sz w:val="22"/>
          <w:szCs w:val="22"/>
          <w:shd w:val="clear" w:color="auto" w:fill="FFFFFF"/>
          <w:lang w:eastAsia="en-US"/>
        </w:rPr>
        <w:t>Подпись (ИП, ЮЛ), печать                                    Дата</w:t>
      </w:r>
    </w:p>
    <w:p w14:paraId="6F86AD49" w14:textId="77777777" w:rsidR="009B002D" w:rsidRPr="007D7E0F" w:rsidRDefault="009B002D" w:rsidP="009B002D">
      <w:pPr>
        <w:spacing w:line="259" w:lineRule="auto"/>
        <w:ind w:firstLine="0"/>
        <w:rPr>
          <w:rFonts w:eastAsia="Calibri"/>
          <w:sz w:val="22"/>
          <w:szCs w:val="22"/>
          <w:shd w:val="clear" w:color="auto" w:fill="FFFFFF"/>
          <w:lang w:eastAsia="en-US"/>
        </w:rPr>
      </w:pPr>
    </w:p>
    <w:p w14:paraId="1CB2C0BC"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t>Приложение к Техническому заданию № 5</w:t>
      </w:r>
    </w:p>
    <w:p w14:paraId="10989F7A"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4A2AC11E" w14:textId="77777777" w:rsidR="009B002D" w:rsidRPr="007D7E0F" w:rsidRDefault="009B002D" w:rsidP="009B002D">
      <w:pPr>
        <w:ind w:firstLine="567"/>
        <w:jc w:val="left"/>
        <w:rPr>
          <w:rFonts w:eastAsia="Calibri"/>
          <w:sz w:val="22"/>
          <w:szCs w:val="22"/>
          <w:lang w:eastAsia="en-US"/>
        </w:rPr>
      </w:pPr>
    </w:p>
    <w:p w14:paraId="22A429D5"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НА БЛАНКЕ ОРГАНИЗАЦИИ</w:t>
      </w:r>
    </w:p>
    <w:p w14:paraId="0EE59CBC" w14:textId="77777777" w:rsidR="007D7E0F" w:rsidRPr="007D7E0F" w:rsidRDefault="007D7E0F" w:rsidP="007D7E0F">
      <w:pPr>
        <w:ind w:left="709" w:firstLine="0"/>
        <w:jc w:val="left"/>
        <w:rPr>
          <w:rFonts w:eastAsia="Calibri"/>
          <w:sz w:val="22"/>
          <w:szCs w:val="22"/>
          <w:lang w:eastAsia="en-US"/>
        </w:rPr>
      </w:pPr>
    </w:p>
    <w:p w14:paraId="19BA8F4C" w14:textId="77777777" w:rsidR="007D7E0F" w:rsidRPr="007D7E0F" w:rsidRDefault="007D7E0F" w:rsidP="007D7E0F">
      <w:pPr>
        <w:ind w:left="709" w:firstLine="0"/>
        <w:jc w:val="left"/>
        <w:rPr>
          <w:rFonts w:eastAsia="Calibri"/>
          <w:sz w:val="22"/>
          <w:szCs w:val="22"/>
          <w:lang w:eastAsia="en-US"/>
        </w:rPr>
      </w:pPr>
    </w:p>
    <w:p w14:paraId="25181686" w14:textId="77777777" w:rsidR="007D7E0F" w:rsidRPr="007D7E0F" w:rsidRDefault="007D7E0F" w:rsidP="007D7E0F">
      <w:pPr>
        <w:ind w:left="709" w:firstLine="0"/>
        <w:jc w:val="left"/>
        <w:rPr>
          <w:rFonts w:eastAsia="Calibri"/>
          <w:sz w:val="22"/>
          <w:szCs w:val="22"/>
          <w:lang w:eastAsia="en-US"/>
        </w:rPr>
      </w:pPr>
    </w:p>
    <w:p w14:paraId="2824EA33"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 xml:space="preserve">ТЕКСТ ПИСЬМЕННОЙ КОНСУЛЬТАЦИИ </w:t>
      </w:r>
    </w:p>
    <w:p w14:paraId="2B396000"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ab/>
      </w:r>
    </w:p>
    <w:p w14:paraId="53249FB0" w14:textId="77777777" w:rsidR="007D7E0F" w:rsidRPr="007D7E0F" w:rsidRDefault="007D7E0F" w:rsidP="007D7E0F">
      <w:pPr>
        <w:ind w:left="709" w:firstLine="0"/>
        <w:jc w:val="left"/>
        <w:rPr>
          <w:rFonts w:eastAsia="Calibri"/>
          <w:sz w:val="22"/>
          <w:szCs w:val="22"/>
          <w:lang w:eastAsia="en-US"/>
        </w:rPr>
      </w:pPr>
    </w:p>
    <w:p w14:paraId="3F0F0BEA"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Уважаемый(</w:t>
      </w:r>
      <w:proofErr w:type="spellStart"/>
      <w:r w:rsidRPr="007D7E0F">
        <w:rPr>
          <w:rFonts w:eastAsia="Calibri"/>
          <w:sz w:val="22"/>
          <w:szCs w:val="22"/>
          <w:lang w:eastAsia="en-US"/>
        </w:rPr>
        <w:t>ая</w:t>
      </w:r>
      <w:proofErr w:type="spellEnd"/>
      <w:r w:rsidRPr="007D7E0F">
        <w:rPr>
          <w:rFonts w:eastAsia="Calibri"/>
          <w:sz w:val="22"/>
          <w:szCs w:val="22"/>
          <w:lang w:eastAsia="en-US"/>
        </w:rPr>
        <w:t>)____________!</w:t>
      </w:r>
    </w:p>
    <w:p w14:paraId="3F48D5D7" w14:textId="77777777" w:rsidR="007D7E0F" w:rsidRPr="007D7E0F" w:rsidRDefault="007D7E0F" w:rsidP="007D7E0F">
      <w:pPr>
        <w:ind w:left="709" w:firstLine="0"/>
        <w:jc w:val="left"/>
        <w:rPr>
          <w:rFonts w:eastAsia="Calibri"/>
          <w:sz w:val="22"/>
          <w:szCs w:val="22"/>
          <w:lang w:eastAsia="en-US"/>
        </w:rPr>
      </w:pPr>
    </w:p>
    <w:p w14:paraId="68407E08" w14:textId="77777777" w:rsidR="007D7E0F" w:rsidRPr="007D7E0F" w:rsidRDefault="007D7E0F" w:rsidP="007D7E0F">
      <w:pPr>
        <w:ind w:left="709" w:firstLine="0"/>
        <w:jc w:val="left"/>
        <w:rPr>
          <w:rFonts w:eastAsia="Calibri"/>
          <w:sz w:val="22"/>
          <w:szCs w:val="22"/>
          <w:lang w:eastAsia="en-US"/>
        </w:rPr>
      </w:pPr>
    </w:p>
    <w:p w14:paraId="0D2FEC73"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 xml:space="preserve">Гарнитура используемого шрифта – </w:t>
      </w:r>
    </w:p>
    <w:p w14:paraId="028EAEB4" w14:textId="77777777" w:rsidR="007D7E0F" w:rsidRPr="007D7E0F" w:rsidRDefault="007D7E0F" w:rsidP="007D7E0F">
      <w:pPr>
        <w:ind w:left="709" w:firstLine="0"/>
        <w:jc w:val="left"/>
        <w:rPr>
          <w:rFonts w:eastAsia="Calibri"/>
          <w:sz w:val="22"/>
          <w:szCs w:val="22"/>
          <w:lang w:eastAsia="en-US"/>
        </w:rPr>
      </w:pPr>
      <w:proofErr w:type="spellStart"/>
      <w:r w:rsidRPr="007D7E0F">
        <w:rPr>
          <w:rFonts w:eastAsia="Calibri"/>
          <w:sz w:val="22"/>
          <w:szCs w:val="22"/>
          <w:lang w:eastAsia="en-US"/>
        </w:rPr>
        <w:t>TimesNewRoman</w:t>
      </w:r>
      <w:proofErr w:type="spellEnd"/>
      <w:r w:rsidRPr="007D7E0F">
        <w:rPr>
          <w:rFonts w:eastAsia="Calibri"/>
          <w:sz w:val="22"/>
          <w:szCs w:val="22"/>
          <w:lang w:eastAsia="en-US"/>
        </w:rPr>
        <w:t xml:space="preserve"> (</w:t>
      </w:r>
      <w:proofErr w:type="spellStart"/>
      <w:r w:rsidRPr="007D7E0F">
        <w:rPr>
          <w:rFonts w:eastAsia="Calibri"/>
          <w:sz w:val="22"/>
          <w:szCs w:val="22"/>
          <w:lang w:eastAsia="en-US"/>
        </w:rPr>
        <w:t>Суг</w:t>
      </w:r>
      <w:proofErr w:type="spellEnd"/>
      <w:r w:rsidRPr="007D7E0F">
        <w:rPr>
          <w:rFonts w:eastAsia="Calibri"/>
          <w:sz w:val="22"/>
          <w:szCs w:val="22"/>
          <w:lang w:eastAsia="en-US"/>
        </w:rPr>
        <w:t>), диапазон размеров шрифта – от 12 до 14,</w:t>
      </w:r>
    </w:p>
    <w:p w14:paraId="36D0E856"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диапазон используемых межстрочных интервалов - от одинарного до двойного.</w:t>
      </w:r>
    </w:p>
    <w:p w14:paraId="076E06E3" w14:textId="77777777" w:rsidR="007D7E0F" w:rsidRPr="007D7E0F" w:rsidRDefault="007D7E0F" w:rsidP="007D7E0F">
      <w:pPr>
        <w:ind w:left="709" w:firstLine="0"/>
        <w:jc w:val="left"/>
        <w:rPr>
          <w:rFonts w:eastAsia="Calibri"/>
          <w:sz w:val="22"/>
          <w:szCs w:val="22"/>
          <w:lang w:eastAsia="en-US"/>
        </w:rPr>
      </w:pPr>
    </w:p>
    <w:p w14:paraId="230ADC34"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Размеры полей:</w:t>
      </w:r>
    </w:p>
    <w:p w14:paraId="72AE7108"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3 см - левое;</w:t>
      </w:r>
    </w:p>
    <w:p w14:paraId="29333E50"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1 см - правое;</w:t>
      </w:r>
    </w:p>
    <w:p w14:paraId="2DEA4706"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2 см - верхнее;</w:t>
      </w:r>
    </w:p>
    <w:p w14:paraId="0FB3815B"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2 см - нижнее.</w:t>
      </w:r>
    </w:p>
    <w:p w14:paraId="7476412B" w14:textId="77777777" w:rsidR="007D7E0F" w:rsidRPr="007D7E0F" w:rsidRDefault="007D7E0F" w:rsidP="007D7E0F">
      <w:pPr>
        <w:ind w:left="709" w:firstLine="0"/>
        <w:jc w:val="left"/>
        <w:rPr>
          <w:rFonts w:eastAsia="Calibri"/>
          <w:sz w:val="22"/>
          <w:szCs w:val="22"/>
          <w:lang w:eastAsia="en-US"/>
        </w:rPr>
      </w:pPr>
    </w:p>
    <w:p w14:paraId="77AF08E7" w14:textId="77777777" w:rsidR="007D7E0F" w:rsidRPr="007D7E0F" w:rsidRDefault="007D7E0F" w:rsidP="007D7E0F">
      <w:pPr>
        <w:ind w:left="709" w:firstLine="0"/>
        <w:jc w:val="left"/>
        <w:rPr>
          <w:rFonts w:eastAsia="Calibri"/>
          <w:sz w:val="22"/>
          <w:szCs w:val="22"/>
          <w:lang w:eastAsia="en-US"/>
        </w:rPr>
      </w:pPr>
    </w:p>
    <w:p w14:paraId="10F5708B"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Консультацию получил(а), претензий к качеству и объему оказанной консультации не имею.</w:t>
      </w:r>
    </w:p>
    <w:p w14:paraId="32EB4A41" w14:textId="77777777" w:rsidR="007D7E0F" w:rsidRPr="007D7E0F" w:rsidRDefault="007D7E0F" w:rsidP="007D7E0F">
      <w:pPr>
        <w:ind w:left="709" w:firstLine="0"/>
        <w:jc w:val="left"/>
        <w:rPr>
          <w:rFonts w:eastAsia="Calibri"/>
          <w:sz w:val="22"/>
          <w:szCs w:val="22"/>
          <w:lang w:eastAsia="en-US"/>
        </w:rPr>
      </w:pPr>
    </w:p>
    <w:p w14:paraId="078C7D94"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_________________/_______________/ «_____» _____________20___ г.</w:t>
      </w:r>
    </w:p>
    <w:p w14:paraId="33BA41B3"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подпись                                                 расшифровка</w:t>
      </w:r>
    </w:p>
    <w:p w14:paraId="0B774CF1" w14:textId="77777777" w:rsidR="007D7E0F" w:rsidRPr="007D7E0F" w:rsidRDefault="007D7E0F" w:rsidP="007D7E0F">
      <w:pPr>
        <w:ind w:left="709" w:firstLine="0"/>
        <w:jc w:val="left"/>
        <w:rPr>
          <w:rFonts w:eastAsia="Calibri"/>
          <w:sz w:val="22"/>
          <w:szCs w:val="22"/>
          <w:lang w:eastAsia="en-US"/>
        </w:rPr>
      </w:pPr>
    </w:p>
    <w:p w14:paraId="7ACF7604" w14:textId="77777777" w:rsidR="007D7E0F" w:rsidRPr="007D7E0F" w:rsidRDefault="007D7E0F" w:rsidP="007D7E0F">
      <w:pPr>
        <w:ind w:left="709" w:firstLine="0"/>
        <w:jc w:val="left"/>
        <w:rPr>
          <w:rFonts w:eastAsia="Calibri"/>
          <w:sz w:val="22"/>
          <w:szCs w:val="22"/>
          <w:lang w:eastAsia="en-US"/>
        </w:rPr>
      </w:pPr>
    </w:p>
    <w:p w14:paraId="03EF67B3" w14:textId="77777777" w:rsidR="007D7E0F" w:rsidRPr="007D7E0F" w:rsidRDefault="007D7E0F" w:rsidP="007D7E0F">
      <w:pPr>
        <w:ind w:left="709" w:firstLine="0"/>
        <w:jc w:val="left"/>
        <w:rPr>
          <w:rFonts w:eastAsia="Calibri"/>
          <w:sz w:val="22"/>
          <w:szCs w:val="22"/>
          <w:lang w:eastAsia="en-US"/>
        </w:rPr>
      </w:pPr>
    </w:p>
    <w:p w14:paraId="1269F567"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p>
    <w:p w14:paraId="05F82CD0"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Консультационная поддержка предоставлена по договору от ________№______ заключенного между ________________ и ГАУ ВО «Мой бизнес» в рамках национального проекта «Малое и среднее предпринимательство и поддержка предпринимательской инициативы»</w:t>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p>
    <w:p w14:paraId="1CDBEA7A" w14:textId="77777777" w:rsidR="007D7E0F" w:rsidRPr="007D7E0F" w:rsidRDefault="007D7E0F" w:rsidP="007D7E0F">
      <w:pPr>
        <w:ind w:left="709" w:firstLine="0"/>
        <w:jc w:val="left"/>
        <w:rPr>
          <w:rFonts w:eastAsia="Calibri"/>
          <w:sz w:val="22"/>
          <w:szCs w:val="22"/>
          <w:lang w:eastAsia="en-US"/>
        </w:rPr>
      </w:pPr>
    </w:p>
    <w:p w14:paraId="3BBF05AA" w14:textId="77777777" w:rsidR="007D7E0F" w:rsidRPr="007D7E0F" w:rsidRDefault="007D7E0F" w:rsidP="007D7E0F">
      <w:pPr>
        <w:ind w:left="709" w:firstLine="0"/>
        <w:jc w:val="left"/>
        <w:rPr>
          <w:rFonts w:eastAsia="Calibri"/>
          <w:sz w:val="22"/>
          <w:szCs w:val="22"/>
          <w:lang w:eastAsia="en-US"/>
        </w:rPr>
      </w:pPr>
    </w:p>
    <w:p w14:paraId="2A491F34"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Исполнитель:</w:t>
      </w:r>
    </w:p>
    <w:p w14:paraId="523EDC91" w14:textId="77777777" w:rsidR="007D7E0F" w:rsidRPr="007D7E0F" w:rsidRDefault="007D7E0F" w:rsidP="007D7E0F">
      <w:pPr>
        <w:ind w:left="709" w:firstLine="0"/>
        <w:jc w:val="left"/>
        <w:rPr>
          <w:rFonts w:eastAsia="Calibri"/>
          <w:sz w:val="22"/>
          <w:szCs w:val="22"/>
          <w:lang w:eastAsia="en-US"/>
        </w:rPr>
      </w:pPr>
    </w:p>
    <w:p w14:paraId="50A075E0" w14:textId="77777777" w:rsidR="007D7E0F" w:rsidRPr="007D7E0F" w:rsidRDefault="007D7E0F" w:rsidP="007D7E0F">
      <w:pPr>
        <w:ind w:left="709" w:firstLine="0"/>
        <w:jc w:val="left"/>
        <w:rPr>
          <w:rFonts w:eastAsia="Calibri"/>
          <w:sz w:val="22"/>
          <w:szCs w:val="22"/>
          <w:lang w:eastAsia="en-US"/>
        </w:rPr>
      </w:pPr>
      <w:r w:rsidRPr="007D7E0F">
        <w:rPr>
          <w:rFonts w:eastAsia="Calibri"/>
          <w:sz w:val="22"/>
          <w:szCs w:val="22"/>
          <w:lang w:eastAsia="en-US"/>
        </w:rPr>
        <w:t>_________________/_________________</w:t>
      </w:r>
    </w:p>
    <w:p w14:paraId="36FC0C78" w14:textId="36D6EBFD" w:rsidR="009B002D" w:rsidRPr="007D7E0F" w:rsidRDefault="007D7E0F" w:rsidP="007D7E0F">
      <w:pPr>
        <w:ind w:left="709" w:firstLine="0"/>
        <w:jc w:val="left"/>
        <w:rPr>
          <w:rFonts w:eastAsia="Calibri"/>
          <w:sz w:val="22"/>
          <w:szCs w:val="22"/>
          <w:vertAlign w:val="superscript"/>
          <w:lang w:eastAsia="en-US"/>
        </w:rPr>
      </w:pPr>
      <w:r w:rsidRPr="007D7E0F">
        <w:rPr>
          <w:rFonts w:eastAsia="Calibri"/>
          <w:sz w:val="22"/>
          <w:szCs w:val="22"/>
          <w:lang w:eastAsia="en-US"/>
        </w:rPr>
        <w:t>М.П.</w:t>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p>
    <w:p w14:paraId="7E77290A" w14:textId="77777777" w:rsidR="009B002D" w:rsidRPr="007D7E0F" w:rsidRDefault="009B002D" w:rsidP="009B002D">
      <w:pPr>
        <w:ind w:left="709" w:firstLine="0"/>
        <w:jc w:val="left"/>
        <w:rPr>
          <w:rFonts w:eastAsia="Calibri"/>
          <w:sz w:val="22"/>
          <w:szCs w:val="22"/>
          <w:vertAlign w:val="superscript"/>
          <w:lang w:eastAsia="en-US"/>
        </w:rPr>
      </w:pPr>
    </w:p>
    <w:p w14:paraId="3C6E4F7B" w14:textId="77777777" w:rsidR="009B002D" w:rsidRPr="007D7E0F" w:rsidRDefault="009B002D" w:rsidP="009B002D">
      <w:pPr>
        <w:ind w:left="709" w:firstLine="0"/>
        <w:jc w:val="left"/>
        <w:rPr>
          <w:rFonts w:eastAsia="Calibri"/>
          <w:sz w:val="22"/>
          <w:szCs w:val="22"/>
          <w:vertAlign w:val="superscript"/>
          <w:lang w:eastAsia="en-US"/>
        </w:rPr>
      </w:pPr>
    </w:p>
    <w:p w14:paraId="6EEBFC6B" w14:textId="77777777" w:rsidR="009B002D" w:rsidRPr="007D7E0F" w:rsidRDefault="009B002D" w:rsidP="009B002D">
      <w:pPr>
        <w:ind w:left="709" w:firstLine="0"/>
        <w:jc w:val="left"/>
        <w:rPr>
          <w:rFonts w:eastAsia="Calibri"/>
          <w:sz w:val="22"/>
          <w:szCs w:val="22"/>
          <w:vertAlign w:val="superscript"/>
          <w:lang w:eastAsia="en-US"/>
        </w:rPr>
      </w:pPr>
    </w:p>
    <w:p w14:paraId="6E3F93CC" w14:textId="77777777" w:rsidR="009B002D" w:rsidRPr="007D7E0F" w:rsidRDefault="009B002D" w:rsidP="009B002D">
      <w:pPr>
        <w:ind w:left="709" w:firstLine="0"/>
        <w:jc w:val="left"/>
        <w:rPr>
          <w:rFonts w:eastAsia="Calibri"/>
          <w:sz w:val="22"/>
          <w:szCs w:val="22"/>
          <w:vertAlign w:val="superscript"/>
          <w:lang w:eastAsia="en-US"/>
        </w:rPr>
      </w:pPr>
    </w:p>
    <w:p w14:paraId="1815EDED" w14:textId="6E282C0A" w:rsidR="009B002D" w:rsidRPr="007D7E0F" w:rsidRDefault="009B002D" w:rsidP="009B002D">
      <w:pPr>
        <w:ind w:left="709" w:firstLine="0"/>
        <w:jc w:val="left"/>
        <w:rPr>
          <w:rFonts w:eastAsia="Calibri"/>
          <w:sz w:val="22"/>
          <w:szCs w:val="22"/>
          <w:vertAlign w:val="superscript"/>
          <w:lang w:eastAsia="en-US"/>
        </w:rPr>
      </w:pPr>
    </w:p>
    <w:p w14:paraId="162E6163" w14:textId="0C5AE038" w:rsidR="007D7E0F" w:rsidRPr="007D7E0F" w:rsidRDefault="007D7E0F" w:rsidP="009B002D">
      <w:pPr>
        <w:ind w:left="709" w:firstLine="0"/>
        <w:jc w:val="left"/>
        <w:rPr>
          <w:rFonts w:eastAsia="Calibri"/>
          <w:sz w:val="22"/>
          <w:szCs w:val="22"/>
          <w:vertAlign w:val="superscript"/>
          <w:lang w:eastAsia="en-US"/>
        </w:rPr>
      </w:pPr>
    </w:p>
    <w:p w14:paraId="1558823D" w14:textId="7F8912FB" w:rsidR="007D7E0F" w:rsidRPr="007D7E0F" w:rsidRDefault="007D7E0F" w:rsidP="009B002D">
      <w:pPr>
        <w:ind w:left="709" w:firstLine="0"/>
        <w:jc w:val="left"/>
        <w:rPr>
          <w:rFonts w:eastAsia="Calibri"/>
          <w:sz w:val="22"/>
          <w:szCs w:val="22"/>
          <w:vertAlign w:val="superscript"/>
          <w:lang w:eastAsia="en-US"/>
        </w:rPr>
      </w:pPr>
    </w:p>
    <w:p w14:paraId="48AA298F" w14:textId="43092EE3" w:rsidR="007D7E0F" w:rsidRPr="007D7E0F" w:rsidRDefault="007D7E0F" w:rsidP="009B002D">
      <w:pPr>
        <w:ind w:left="709" w:firstLine="0"/>
        <w:jc w:val="left"/>
        <w:rPr>
          <w:rFonts w:eastAsia="Calibri"/>
          <w:sz w:val="22"/>
          <w:szCs w:val="22"/>
          <w:vertAlign w:val="superscript"/>
          <w:lang w:eastAsia="en-US"/>
        </w:rPr>
      </w:pPr>
    </w:p>
    <w:p w14:paraId="52588F6F" w14:textId="77777777" w:rsidR="007D7E0F" w:rsidRPr="007D7E0F" w:rsidRDefault="007D7E0F" w:rsidP="009B002D">
      <w:pPr>
        <w:ind w:left="709" w:firstLine="0"/>
        <w:jc w:val="left"/>
        <w:rPr>
          <w:rFonts w:eastAsia="Calibri"/>
          <w:sz w:val="22"/>
          <w:szCs w:val="22"/>
          <w:vertAlign w:val="superscript"/>
          <w:lang w:eastAsia="en-US"/>
        </w:rPr>
      </w:pPr>
    </w:p>
    <w:p w14:paraId="1C555778" w14:textId="77777777" w:rsidR="009B002D" w:rsidRPr="007D7E0F" w:rsidRDefault="009B002D" w:rsidP="009B002D">
      <w:pPr>
        <w:ind w:left="709" w:firstLine="0"/>
        <w:jc w:val="left"/>
        <w:rPr>
          <w:rFonts w:eastAsia="Calibri"/>
          <w:sz w:val="22"/>
          <w:szCs w:val="22"/>
          <w:vertAlign w:val="superscript"/>
          <w:lang w:eastAsia="en-US"/>
        </w:rPr>
      </w:pPr>
    </w:p>
    <w:p w14:paraId="11095D2E" w14:textId="77777777" w:rsidR="009B002D" w:rsidRPr="007D7E0F" w:rsidRDefault="009B002D" w:rsidP="009B002D">
      <w:pPr>
        <w:ind w:left="709" w:firstLine="0"/>
        <w:jc w:val="left"/>
        <w:rPr>
          <w:rFonts w:eastAsia="Calibri"/>
          <w:sz w:val="22"/>
          <w:szCs w:val="22"/>
          <w:vertAlign w:val="superscript"/>
          <w:lang w:eastAsia="en-US"/>
        </w:rPr>
      </w:pPr>
    </w:p>
    <w:p w14:paraId="0BEC0126" w14:textId="77777777" w:rsidR="00D0477F" w:rsidRDefault="00D0477F" w:rsidP="009B002D">
      <w:pPr>
        <w:spacing w:line="259" w:lineRule="auto"/>
        <w:ind w:firstLine="0"/>
        <w:jc w:val="right"/>
        <w:rPr>
          <w:rFonts w:eastAsia="Calibri"/>
          <w:b/>
          <w:bCs/>
          <w:sz w:val="22"/>
          <w:szCs w:val="22"/>
          <w:u w:val="single"/>
          <w:shd w:val="clear" w:color="auto" w:fill="FFFFFF"/>
          <w:lang w:eastAsia="en-US"/>
        </w:rPr>
      </w:pPr>
    </w:p>
    <w:p w14:paraId="0397784A" w14:textId="77777777" w:rsidR="00D0477F" w:rsidRDefault="00D0477F" w:rsidP="009B002D">
      <w:pPr>
        <w:spacing w:line="259" w:lineRule="auto"/>
        <w:ind w:firstLine="0"/>
        <w:jc w:val="right"/>
        <w:rPr>
          <w:rFonts w:eastAsia="Calibri"/>
          <w:b/>
          <w:bCs/>
          <w:sz w:val="22"/>
          <w:szCs w:val="22"/>
          <w:u w:val="single"/>
          <w:shd w:val="clear" w:color="auto" w:fill="FFFFFF"/>
          <w:lang w:eastAsia="en-US"/>
        </w:rPr>
      </w:pPr>
    </w:p>
    <w:p w14:paraId="286E3307" w14:textId="77777777" w:rsidR="00D0477F" w:rsidRDefault="00D0477F" w:rsidP="009B002D">
      <w:pPr>
        <w:spacing w:line="259" w:lineRule="auto"/>
        <w:ind w:firstLine="0"/>
        <w:jc w:val="right"/>
        <w:rPr>
          <w:rFonts w:eastAsia="Calibri"/>
          <w:b/>
          <w:bCs/>
          <w:sz w:val="22"/>
          <w:szCs w:val="22"/>
          <w:u w:val="single"/>
          <w:shd w:val="clear" w:color="auto" w:fill="FFFFFF"/>
          <w:lang w:eastAsia="en-US"/>
        </w:rPr>
      </w:pPr>
    </w:p>
    <w:p w14:paraId="22460AA5" w14:textId="77777777" w:rsidR="00D0477F" w:rsidRDefault="00D0477F" w:rsidP="009B002D">
      <w:pPr>
        <w:spacing w:line="259" w:lineRule="auto"/>
        <w:ind w:firstLine="0"/>
        <w:jc w:val="right"/>
        <w:rPr>
          <w:rFonts w:eastAsia="Calibri"/>
          <w:b/>
          <w:bCs/>
          <w:sz w:val="22"/>
          <w:szCs w:val="22"/>
          <w:u w:val="single"/>
          <w:shd w:val="clear" w:color="auto" w:fill="FFFFFF"/>
          <w:lang w:eastAsia="en-US"/>
        </w:rPr>
      </w:pPr>
    </w:p>
    <w:p w14:paraId="2F48653C" w14:textId="741315B5"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lastRenderedPageBreak/>
        <w:t>Приложение к Техническому заданию №6</w:t>
      </w:r>
    </w:p>
    <w:p w14:paraId="07607921"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1B13A1A9"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5B2D8C7C" w14:textId="77777777" w:rsidR="009B002D" w:rsidRPr="007D7E0F" w:rsidRDefault="009B002D" w:rsidP="009B002D">
      <w:pPr>
        <w:ind w:firstLine="567"/>
        <w:jc w:val="center"/>
        <w:rPr>
          <w:rFonts w:eastAsia="Calibri"/>
          <w:b/>
          <w:bCs/>
          <w:sz w:val="22"/>
          <w:szCs w:val="22"/>
          <w:lang w:eastAsia="en-US"/>
        </w:rPr>
      </w:pPr>
      <w:r w:rsidRPr="007D7E0F">
        <w:rPr>
          <w:rFonts w:eastAsia="Calibri"/>
          <w:b/>
          <w:bCs/>
          <w:sz w:val="22"/>
          <w:szCs w:val="22"/>
          <w:lang w:eastAsia="en-US"/>
        </w:rPr>
        <w:t>ФОРМА АНКЕТЫ</w:t>
      </w:r>
    </w:p>
    <w:p w14:paraId="7D7364CF" w14:textId="77777777" w:rsidR="009B002D" w:rsidRPr="007D7E0F" w:rsidRDefault="009B002D" w:rsidP="009B002D">
      <w:pPr>
        <w:ind w:firstLine="567"/>
        <w:jc w:val="center"/>
        <w:rPr>
          <w:rFonts w:eastAsia="Calibri"/>
          <w:b/>
          <w:bCs/>
          <w:sz w:val="22"/>
          <w:szCs w:val="22"/>
          <w:lang w:eastAsia="en-US"/>
        </w:rPr>
      </w:pPr>
    </w:p>
    <w:p w14:paraId="4EEF4B64" w14:textId="77777777" w:rsidR="009B002D" w:rsidRPr="007D7E0F" w:rsidRDefault="009B002D" w:rsidP="009B002D">
      <w:pPr>
        <w:ind w:firstLine="567"/>
        <w:jc w:val="center"/>
        <w:rPr>
          <w:rFonts w:eastAsia="Calibri"/>
          <w:b/>
          <w:bCs/>
          <w:sz w:val="22"/>
          <w:szCs w:val="22"/>
          <w:lang w:eastAsia="en-US"/>
        </w:rPr>
      </w:pPr>
      <w:r w:rsidRPr="007D7E0F">
        <w:rPr>
          <w:rFonts w:eastAsia="Calibri"/>
          <w:b/>
          <w:bCs/>
          <w:sz w:val="22"/>
          <w:szCs w:val="22"/>
          <w:lang w:eastAsia="en-US"/>
        </w:rPr>
        <w:t>Анкета удовлетворенности консультационными услугами</w:t>
      </w:r>
    </w:p>
    <w:p w14:paraId="4D2C0E46" w14:textId="77777777" w:rsidR="009B002D" w:rsidRPr="007D7E0F" w:rsidRDefault="009B002D" w:rsidP="009B002D">
      <w:pPr>
        <w:shd w:val="clear" w:color="auto" w:fill="FFFFFF"/>
        <w:spacing w:before="100" w:beforeAutospacing="1" w:after="100" w:afterAutospacing="1"/>
        <w:ind w:firstLine="0"/>
        <w:jc w:val="left"/>
        <w:rPr>
          <w:rFonts w:eastAsia="Calibri"/>
          <w:color w:val="000000"/>
          <w:sz w:val="22"/>
          <w:szCs w:val="22"/>
          <w:lang w:eastAsia="en-US"/>
        </w:rPr>
      </w:pPr>
      <w:r w:rsidRPr="007D7E0F">
        <w:rPr>
          <w:rFonts w:eastAsia="Calibri"/>
          <w:color w:val="000000"/>
          <w:sz w:val="22"/>
          <w:szCs w:val="22"/>
          <w:lang w:eastAsia="en-US"/>
        </w:rPr>
        <w:t>Наименование компании, ФИО, контактный телефон: ______________________________________________________________________________________________________________________________________________________________________________________</w:t>
      </w:r>
    </w:p>
    <w:p w14:paraId="2E2C7031" w14:textId="77777777" w:rsidR="009B002D" w:rsidRPr="007D7E0F" w:rsidRDefault="009B002D" w:rsidP="009B002D">
      <w:pPr>
        <w:shd w:val="clear" w:color="auto" w:fill="FFFFFF"/>
        <w:spacing w:before="100" w:beforeAutospacing="1" w:after="100" w:afterAutospacing="1"/>
        <w:ind w:firstLine="0"/>
        <w:jc w:val="left"/>
        <w:rPr>
          <w:rFonts w:eastAsia="Calibri"/>
          <w:color w:val="000000"/>
          <w:sz w:val="22"/>
          <w:szCs w:val="22"/>
          <w:lang w:eastAsia="en-US"/>
        </w:rPr>
      </w:pPr>
      <w:r w:rsidRPr="007D7E0F">
        <w:rPr>
          <w:rFonts w:eastAsia="Calibri"/>
          <w:color w:val="000000"/>
          <w:sz w:val="22"/>
          <w:szCs w:val="22"/>
          <w:lang w:eastAsia="en-US"/>
        </w:rPr>
        <w:t>Оцените степень Вашей удовлетворенности консультацией исходя из следующих критериев оцен</w:t>
      </w:r>
      <w:r w:rsidRPr="007D7E0F">
        <w:rPr>
          <w:rFonts w:eastAsia="Calibri"/>
          <w:color w:val="000000"/>
          <w:sz w:val="22"/>
          <w:szCs w:val="22"/>
          <w:lang w:eastAsia="en-US"/>
        </w:rPr>
        <w:softHyphen/>
        <w:t>ки:</w:t>
      </w:r>
    </w:p>
    <w:p w14:paraId="79D8DCB1" w14:textId="77777777" w:rsidR="009B002D" w:rsidRPr="007D7E0F" w:rsidRDefault="009B002D" w:rsidP="009B002D">
      <w:pPr>
        <w:numPr>
          <w:ilvl w:val="0"/>
          <w:numId w:val="30"/>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7D7E0F">
        <w:rPr>
          <w:rFonts w:eastAsia="Calibri"/>
          <w:b/>
          <w:bCs/>
          <w:color w:val="000000"/>
          <w:sz w:val="22"/>
          <w:szCs w:val="22"/>
          <w:lang w:eastAsia="en-US"/>
        </w:rPr>
        <w:t>5 баллов </w:t>
      </w:r>
      <w:r w:rsidRPr="007D7E0F">
        <w:rPr>
          <w:rFonts w:eastAsia="Calibri"/>
          <w:color w:val="000000"/>
          <w:sz w:val="22"/>
          <w:szCs w:val="22"/>
          <w:lang w:eastAsia="en-US"/>
        </w:rPr>
        <w:t>- полная удовлетворённость,</w:t>
      </w:r>
    </w:p>
    <w:p w14:paraId="0F976ACA" w14:textId="77777777" w:rsidR="009B002D" w:rsidRPr="007D7E0F" w:rsidRDefault="009B002D" w:rsidP="009B002D">
      <w:pPr>
        <w:numPr>
          <w:ilvl w:val="0"/>
          <w:numId w:val="30"/>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7D7E0F">
        <w:rPr>
          <w:rFonts w:eastAsia="Calibri"/>
          <w:b/>
          <w:bCs/>
          <w:color w:val="000000"/>
          <w:sz w:val="22"/>
          <w:szCs w:val="22"/>
          <w:lang w:eastAsia="en-US"/>
        </w:rPr>
        <w:t>4 балла</w:t>
      </w:r>
      <w:r w:rsidRPr="007D7E0F">
        <w:rPr>
          <w:rFonts w:eastAsia="Calibri"/>
          <w:color w:val="000000"/>
          <w:sz w:val="22"/>
          <w:szCs w:val="22"/>
          <w:lang w:eastAsia="en-US"/>
        </w:rPr>
        <w:t> - хорошая степень удовлетворённости,</w:t>
      </w:r>
    </w:p>
    <w:p w14:paraId="3EE87DDB" w14:textId="77777777" w:rsidR="009B002D" w:rsidRPr="007D7E0F" w:rsidRDefault="009B002D" w:rsidP="009B002D">
      <w:pPr>
        <w:numPr>
          <w:ilvl w:val="0"/>
          <w:numId w:val="30"/>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7D7E0F">
        <w:rPr>
          <w:rFonts w:eastAsia="Calibri"/>
          <w:b/>
          <w:bCs/>
          <w:color w:val="000000"/>
          <w:sz w:val="22"/>
          <w:szCs w:val="22"/>
          <w:lang w:eastAsia="en-US"/>
        </w:rPr>
        <w:t>3 балла</w:t>
      </w:r>
      <w:r w:rsidRPr="007D7E0F">
        <w:rPr>
          <w:rFonts w:eastAsia="Calibri"/>
          <w:color w:val="000000"/>
          <w:sz w:val="22"/>
          <w:szCs w:val="22"/>
          <w:lang w:eastAsia="en-US"/>
        </w:rPr>
        <w:t> - средняя степень удовлетворённости,</w:t>
      </w:r>
    </w:p>
    <w:p w14:paraId="7831166B" w14:textId="77777777" w:rsidR="009B002D" w:rsidRPr="007D7E0F" w:rsidRDefault="009B002D" w:rsidP="009B002D">
      <w:pPr>
        <w:numPr>
          <w:ilvl w:val="0"/>
          <w:numId w:val="30"/>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7D7E0F">
        <w:rPr>
          <w:rFonts w:eastAsia="Calibri"/>
          <w:b/>
          <w:bCs/>
          <w:color w:val="000000"/>
          <w:sz w:val="22"/>
          <w:szCs w:val="22"/>
          <w:lang w:eastAsia="en-US"/>
        </w:rPr>
        <w:t>2</w:t>
      </w:r>
      <w:r w:rsidRPr="007D7E0F">
        <w:rPr>
          <w:rFonts w:eastAsia="Calibri"/>
          <w:color w:val="000000"/>
          <w:sz w:val="22"/>
          <w:szCs w:val="22"/>
          <w:lang w:eastAsia="en-US"/>
        </w:rPr>
        <w:t> </w:t>
      </w:r>
      <w:r w:rsidRPr="007D7E0F">
        <w:rPr>
          <w:rFonts w:eastAsia="Calibri"/>
          <w:b/>
          <w:bCs/>
          <w:color w:val="000000"/>
          <w:sz w:val="22"/>
          <w:szCs w:val="22"/>
          <w:lang w:eastAsia="en-US"/>
        </w:rPr>
        <w:t>балла </w:t>
      </w:r>
      <w:r w:rsidRPr="007D7E0F">
        <w:rPr>
          <w:rFonts w:eastAsia="Calibri"/>
          <w:color w:val="000000"/>
          <w:sz w:val="22"/>
          <w:szCs w:val="22"/>
          <w:lang w:eastAsia="en-US"/>
        </w:rPr>
        <w:t>- низкая степень удовлетворённости,</w:t>
      </w:r>
    </w:p>
    <w:p w14:paraId="0E35FB3D" w14:textId="77777777" w:rsidR="009B002D" w:rsidRPr="007D7E0F" w:rsidRDefault="009B002D" w:rsidP="009B002D">
      <w:pPr>
        <w:numPr>
          <w:ilvl w:val="0"/>
          <w:numId w:val="30"/>
        </w:numPr>
        <w:shd w:val="clear" w:color="auto" w:fill="FFFFFF"/>
        <w:spacing w:before="100" w:beforeAutospacing="1" w:after="100" w:afterAutospacing="1" w:line="259" w:lineRule="auto"/>
        <w:contextualSpacing/>
        <w:jc w:val="left"/>
        <w:rPr>
          <w:rFonts w:eastAsia="Calibri"/>
          <w:color w:val="000000"/>
          <w:sz w:val="22"/>
          <w:szCs w:val="22"/>
          <w:lang w:eastAsia="en-US"/>
        </w:rPr>
      </w:pPr>
      <w:r w:rsidRPr="007D7E0F">
        <w:rPr>
          <w:rFonts w:eastAsia="Calibri"/>
          <w:b/>
          <w:bCs/>
          <w:color w:val="000000"/>
          <w:sz w:val="22"/>
          <w:szCs w:val="22"/>
          <w:lang w:eastAsia="en-US"/>
        </w:rPr>
        <w:t>1 балл </w:t>
      </w:r>
      <w:r w:rsidRPr="007D7E0F">
        <w:rPr>
          <w:rFonts w:eastAsia="Calibri"/>
          <w:color w:val="000000"/>
          <w:sz w:val="22"/>
          <w:szCs w:val="22"/>
          <w:lang w:eastAsia="en-US"/>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9B002D" w:rsidRPr="007D7E0F" w14:paraId="5E085F5C" w14:textId="77777777" w:rsidTr="00CF754C">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7F40A15"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833A6EF" w14:textId="77777777" w:rsidR="009B002D" w:rsidRPr="007D7E0F" w:rsidRDefault="009B002D" w:rsidP="009B002D">
            <w:pPr>
              <w:shd w:val="clear" w:color="auto" w:fill="FFFFFF"/>
              <w:spacing w:before="100" w:beforeAutospacing="1" w:after="100" w:afterAutospacing="1"/>
              <w:ind w:firstLine="567"/>
              <w:jc w:val="center"/>
              <w:rPr>
                <w:rFonts w:eastAsia="Calibri"/>
                <w:sz w:val="22"/>
                <w:szCs w:val="22"/>
                <w:lang w:eastAsia="en-US"/>
              </w:rPr>
            </w:pPr>
            <w:r w:rsidRPr="007D7E0F">
              <w:rPr>
                <w:rFonts w:eastAsia="Calibri"/>
                <w:b/>
                <w:bCs/>
                <w:sz w:val="22"/>
                <w:szCs w:val="22"/>
                <w:lang w:eastAsia="en-US"/>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09820D2" w14:textId="77777777" w:rsidR="009B002D" w:rsidRPr="007D7E0F" w:rsidRDefault="009B002D" w:rsidP="009B002D">
            <w:pPr>
              <w:shd w:val="clear" w:color="auto" w:fill="FFFFFF"/>
              <w:spacing w:before="100" w:beforeAutospacing="1" w:after="100" w:afterAutospacing="1"/>
              <w:ind w:firstLine="567"/>
              <w:jc w:val="center"/>
              <w:rPr>
                <w:rFonts w:eastAsia="Calibri"/>
                <w:sz w:val="22"/>
                <w:szCs w:val="22"/>
                <w:lang w:eastAsia="en-US"/>
              </w:rPr>
            </w:pPr>
            <w:r w:rsidRPr="007D7E0F">
              <w:rPr>
                <w:rFonts w:eastAsia="Calibri"/>
                <w:b/>
                <w:bCs/>
                <w:sz w:val="22"/>
                <w:szCs w:val="22"/>
                <w:lang w:eastAsia="en-US"/>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301E30" w14:textId="77777777" w:rsidR="009B002D" w:rsidRPr="007D7E0F" w:rsidRDefault="009B002D" w:rsidP="009B002D">
            <w:pPr>
              <w:shd w:val="clear" w:color="auto" w:fill="FFFFFF"/>
              <w:spacing w:before="100" w:beforeAutospacing="1" w:after="100" w:afterAutospacing="1"/>
              <w:ind w:firstLine="567"/>
              <w:jc w:val="center"/>
              <w:rPr>
                <w:rFonts w:eastAsia="Calibri"/>
                <w:sz w:val="22"/>
                <w:szCs w:val="22"/>
                <w:lang w:eastAsia="en-US"/>
              </w:rPr>
            </w:pPr>
            <w:r w:rsidRPr="007D7E0F">
              <w:rPr>
                <w:rFonts w:eastAsia="Calibri"/>
                <w:b/>
                <w:bCs/>
                <w:sz w:val="22"/>
                <w:szCs w:val="22"/>
                <w:lang w:eastAsia="en-US"/>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C02E1B1" w14:textId="77777777" w:rsidR="009B002D" w:rsidRPr="007D7E0F" w:rsidRDefault="009B002D" w:rsidP="009B002D">
            <w:pPr>
              <w:shd w:val="clear" w:color="auto" w:fill="FFFFFF"/>
              <w:spacing w:before="100" w:beforeAutospacing="1" w:after="100" w:afterAutospacing="1"/>
              <w:ind w:firstLine="567"/>
              <w:jc w:val="center"/>
              <w:rPr>
                <w:rFonts w:eastAsia="Calibri"/>
                <w:sz w:val="22"/>
                <w:szCs w:val="22"/>
                <w:lang w:eastAsia="en-US"/>
              </w:rPr>
            </w:pPr>
            <w:r w:rsidRPr="007D7E0F">
              <w:rPr>
                <w:rFonts w:eastAsia="Calibri"/>
                <w:b/>
                <w:bCs/>
                <w:sz w:val="22"/>
                <w:szCs w:val="22"/>
                <w:lang w:eastAsia="en-US"/>
              </w:rPr>
              <w:t>4</w:t>
            </w: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991D5E" w14:textId="77777777" w:rsidR="009B002D" w:rsidRPr="007D7E0F" w:rsidRDefault="009B002D" w:rsidP="009B002D">
            <w:pPr>
              <w:shd w:val="clear" w:color="auto" w:fill="FFFFFF"/>
              <w:spacing w:before="100" w:beforeAutospacing="1" w:after="100" w:afterAutospacing="1"/>
              <w:ind w:firstLine="567"/>
              <w:jc w:val="center"/>
              <w:rPr>
                <w:rFonts w:eastAsia="Calibri"/>
                <w:sz w:val="22"/>
                <w:szCs w:val="22"/>
                <w:lang w:eastAsia="en-US"/>
              </w:rPr>
            </w:pPr>
            <w:r w:rsidRPr="007D7E0F">
              <w:rPr>
                <w:rFonts w:eastAsia="Calibri"/>
                <w:b/>
                <w:bCs/>
                <w:sz w:val="22"/>
                <w:szCs w:val="22"/>
                <w:lang w:eastAsia="en-US"/>
              </w:rPr>
              <w:t>5</w:t>
            </w:r>
          </w:p>
        </w:tc>
      </w:tr>
      <w:tr w:rsidR="009B002D" w:rsidRPr="007D7E0F" w14:paraId="5F0B57B5" w14:textId="77777777" w:rsidTr="00CF754C">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23F3FD1" w14:textId="77777777" w:rsidR="009B002D" w:rsidRPr="007D7E0F" w:rsidRDefault="009B002D" w:rsidP="009B002D">
            <w:pPr>
              <w:shd w:val="clear" w:color="auto" w:fill="FFFFFF"/>
              <w:spacing w:before="100" w:beforeAutospacing="1" w:after="100" w:afterAutospacing="1"/>
              <w:ind w:firstLine="0"/>
              <w:jc w:val="left"/>
              <w:rPr>
                <w:rFonts w:eastAsia="Calibri"/>
                <w:sz w:val="22"/>
                <w:szCs w:val="22"/>
                <w:lang w:eastAsia="en-US"/>
              </w:rPr>
            </w:pPr>
            <w:r w:rsidRPr="007D7E0F">
              <w:rPr>
                <w:rFonts w:eastAsia="Calibri"/>
                <w:sz w:val="22"/>
                <w:szCs w:val="22"/>
                <w:lang w:eastAsia="en-US"/>
              </w:rPr>
              <w:t>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F7FDDE9"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7711B32" w14:textId="77777777" w:rsidR="009B002D" w:rsidRPr="007D7E0F" w:rsidRDefault="009B002D" w:rsidP="009B002D">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92D3F0E"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7D8D985" w14:textId="77777777" w:rsidR="009B002D" w:rsidRPr="007D7E0F" w:rsidRDefault="009B002D" w:rsidP="009B002D">
            <w:pPr>
              <w:ind w:firstLine="567"/>
              <w:jc w:val="left"/>
              <w:rPr>
                <w:rFonts w:eastAsia="Calibri"/>
                <w:sz w:val="22"/>
                <w:szCs w:val="22"/>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1DB091" w14:textId="77777777" w:rsidR="009B002D" w:rsidRPr="007D7E0F" w:rsidRDefault="009B002D" w:rsidP="009B002D">
            <w:pPr>
              <w:ind w:firstLine="567"/>
              <w:jc w:val="left"/>
              <w:rPr>
                <w:rFonts w:eastAsia="Calibri"/>
                <w:sz w:val="22"/>
                <w:szCs w:val="22"/>
                <w:lang w:eastAsia="en-US"/>
              </w:rPr>
            </w:pPr>
          </w:p>
        </w:tc>
      </w:tr>
      <w:tr w:rsidR="009B002D" w:rsidRPr="007D7E0F" w14:paraId="4328D838" w14:textId="77777777" w:rsidTr="00CF754C">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1309AF6" w14:textId="77777777" w:rsidR="009B002D" w:rsidRPr="007D7E0F" w:rsidRDefault="009B002D" w:rsidP="009B002D">
            <w:pPr>
              <w:shd w:val="clear" w:color="auto" w:fill="FFFFFF"/>
              <w:spacing w:before="100" w:beforeAutospacing="1" w:after="100" w:afterAutospacing="1"/>
              <w:ind w:firstLine="0"/>
              <w:jc w:val="left"/>
              <w:rPr>
                <w:rFonts w:eastAsia="Calibri"/>
                <w:sz w:val="22"/>
                <w:szCs w:val="22"/>
                <w:lang w:eastAsia="en-US"/>
              </w:rPr>
            </w:pPr>
            <w:r w:rsidRPr="007D7E0F">
              <w:rPr>
                <w:rFonts w:eastAsia="Calibri"/>
                <w:sz w:val="22"/>
                <w:szCs w:val="22"/>
                <w:lang w:eastAsia="en-US"/>
              </w:rPr>
              <w:t>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0B5B1E6"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57698EC" w14:textId="77777777" w:rsidR="009B002D" w:rsidRPr="007D7E0F" w:rsidRDefault="009B002D" w:rsidP="009B002D">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1D583CF"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72E4928" w14:textId="77777777" w:rsidR="009B002D" w:rsidRPr="007D7E0F" w:rsidRDefault="009B002D" w:rsidP="009B002D">
            <w:pPr>
              <w:ind w:firstLine="567"/>
              <w:jc w:val="left"/>
              <w:rPr>
                <w:rFonts w:eastAsia="Calibri"/>
                <w:sz w:val="22"/>
                <w:szCs w:val="22"/>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5B95CC5" w14:textId="77777777" w:rsidR="009B002D" w:rsidRPr="007D7E0F" w:rsidRDefault="009B002D" w:rsidP="009B002D">
            <w:pPr>
              <w:ind w:firstLine="567"/>
              <w:jc w:val="left"/>
              <w:rPr>
                <w:rFonts w:eastAsia="Calibri"/>
                <w:sz w:val="22"/>
                <w:szCs w:val="22"/>
                <w:lang w:eastAsia="en-US"/>
              </w:rPr>
            </w:pPr>
          </w:p>
        </w:tc>
      </w:tr>
      <w:tr w:rsidR="009B002D" w:rsidRPr="007D7E0F" w14:paraId="728676C9" w14:textId="77777777" w:rsidTr="00CF754C">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FBB057" w14:textId="77777777" w:rsidR="009B002D" w:rsidRPr="007D7E0F" w:rsidRDefault="009B002D" w:rsidP="009B002D">
            <w:pPr>
              <w:shd w:val="clear" w:color="auto" w:fill="FFFFFF"/>
              <w:spacing w:before="100" w:beforeAutospacing="1" w:after="100" w:afterAutospacing="1"/>
              <w:ind w:firstLine="0"/>
              <w:jc w:val="left"/>
              <w:rPr>
                <w:rFonts w:eastAsia="Calibri"/>
                <w:sz w:val="22"/>
                <w:szCs w:val="22"/>
                <w:lang w:eastAsia="en-US"/>
              </w:rPr>
            </w:pPr>
            <w:r w:rsidRPr="007D7E0F">
              <w:rPr>
                <w:rFonts w:eastAsia="Calibri"/>
                <w:sz w:val="22"/>
                <w:szCs w:val="22"/>
                <w:lang w:eastAsia="en-US"/>
              </w:rPr>
              <w:t>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A8C4D6"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F94074E" w14:textId="77777777" w:rsidR="009B002D" w:rsidRPr="007D7E0F" w:rsidRDefault="009B002D" w:rsidP="009B002D">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CE912B4"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47F554B" w14:textId="77777777" w:rsidR="009B002D" w:rsidRPr="007D7E0F" w:rsidRDefault="009B002D" w:rsidP="009B002D">
            <w:pPr>
              <w:ind w:firstLine="567"/>
              <w:jc w:val="left"/>
              <w:rPr>
                <w:rFonts w:eastAsia="Calibri"/>
                <w:sz w:val="22"/>
                <w:szCs w:val="22"/>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3F7BFD1" w14:textId="77777777" w:rsidR="009B002D" w:rsidRPr="007D7E0F" w:rsidRDefault="009B002D" w:rsidP="009B002D">
            <w:pPr>
              <w:ind w:firstLine="567"/>
              <w:jc w:val="left"/>
              <w:rPr>
                <w:rFonts w:eastAsia="Calibri"/>
                <w:sz w:val="22"/>
                <w:szCs w:val="22"/>
                <w:lang w:eastAsia="en-US"/>
              </w:rPr>
            </w:pPr>
          </w:p>
        </w:tc>
      </w:tr>
      <w:tr w:rsidR="009B002D" w:rsidRPr="007D7E0F" w14:paraId="368607AA" w14:textId="77777777" w:rsidTr="00CF754C">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87F043" w14:textId="77777777" w:rsidR="009B002D" w:rsidRPr="007D7E0F" w:rsidRDefault="009B002D" w:rsidP="009B002D">
            <w:pPr>
              <w:shd w:val="clear" w:color="auto" w:fill="FFFFFF"/>
              <w:spacing w:before="100" w:beforeAutospacing="1" w:after="100" w:afterAutospacing="1"/>
              <w:ind w:firstLine="0"/>
              <w:jc w:val="left"/>
              <w:rPr>
                <w:rFonts w:eastAsia="Calibri"/>
                <w:sz w:val="22"/>
                <w:szCs w:val="22"/>
                <w:lang w:eastAsia="en-US"/>
              </w:rPr>
            </w:pPr>
            <w:r w:rsidRPr="007D7E0F">
              <w:rPr>
                <w:rFonts w:eastAsia="Calibri"/>
                <w:sz w:val="22"/>
                <w:szCs w:val="22"/>
                <w:lang w:eastAsia="en-US"/>
              </w:rPr>
              <w:t>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18FBE8"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E84A448" w14:textId="77777777" w:rsidR="009B002D" w:rsidRPr="007D7E0F" w:rsidRDefault="009B002D" w:rsidP="009B002D">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19F566A"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C30EE2" w14:textId="77777777" w:rsidR="009B002D" w:rsidRPr="007D7E0F" w:rsidRDefault="009B002D" w:rsidP="009B002D">
            <w:pPr>
              <w:ind w:firstLine="567"/>
              <w:jc w:val="left"/>
              <w:rPr>
                <w:rFonts w:eastAsia="Calibri"/>
                <w:sz w:val="22"/>
                <w:szCs w:val="22"/>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1E96A5" w14:textId="77777777" w:rsidR="009B002D" w:rsidRPr="007D7E0F" w:rsidRDefault="009B002D" w:rsidP="009B002D">
            <w:pPr>
              <w:ind w:firstLine="567"/>
              <w:jc w:val="left"/>
              <w:rPr>
                <w:rFonts w:eastAsia="Calibri"/>
                <w:sz w:val="22"/>
                <w:szCs w:val="22"/>
                <w:lang w:eastAsia="en-US"/>
              </w:rPr>
            </w:pPr>
          </w:p>
        </w:tc>
      </w:tr>
      <w:tr w:rsidR="009B002D" w:rsidRPr="007D7E0F" w14:paraId="092B0A24" w14:textId="77777777" w:rsidTr="00CF754C">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EE0E8C9" w14:textId="77777777" w:rsidR="009B002D" w:rsidRPr="007D7E0F" w:rsidRDefault="009B002D" w:rsidP="009B002D">
            <w:pPr>
              <w:shd w:val="clear" w:color="auto" w:fill="FFFFFF"/>
              <w:spacing w:before="100" w:beforeAutospacing="1" w:after="100" w:afterAutospacing="1"/>
              <w:ind w:firstLine="0"/>
              <w:jc w:val="left"/>
              <w:rPr>
                <w:rFonts w:eastAsia="Calibri"/>
                <w:sz w:val="22"/>
                <w:szCs w:val="22"/>
                <w:lang w:eastAsia="en-US"/>
              </w:rPr>
            </w:pPr>
            <w:r w:rsidRPr="007D7E0F">
              <w:rPr>
                <w:rFonts w:eastAsia="Calibri"/>
                <w:sz w:val="22"/>
                <w:szCs w:val="22"/>
                <w:lang w:eastAsia="en-US"/>
              </w:rPr>
              <w:t>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54F53AB"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F498921" w14:textId="77777777" w:rsidR="009B002D" w:rsidRPr="007D7E0F" w:rsidRDefault="009B002D" w:rsidP="009B002D">
            <w:pPr>
              <w:ind w:firstLine="567"/>
              <w:jc w:val="left"/>
              <w:rPr>
                <w:rFonts w:eastAsia="Calibri"/>
                <w:sz w:val="22"/>
                <w:szCs w:val="22"/>
                <w:lang w:eastAsia="en-US"/>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31EB829" w14:textId="77777777" w:rsidR="009B002D" w:rsidRPr="007D7E0F" w:rsidRDefault="009B002D" w:rsidP="009B002D">
            <w:pPr>
              <w:ind w:firstLine="567"/>
              <w:jc w:val="left"/>
              <w:rPr>
                <w:rFonts w:eastAsia="Calibri"/>
                <w:sz w:val="22"/>
                <w:szCs w:val="22"/>
                <w:lang w:eastAsia="en-US"/>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8C02CA" w14:textId="77777777" w:rsidR="009B002D" w:rsidRPr="007D7E0F" w:rsidRDefault="009B002D" w:rsidP="009B002D">
            <w:pPr>
              <w:ind w:firstLine="567"/>
              <w:jc w:val="left"/>
              <w:rPr>
                <w:rFonts w:eastAsia="Calibri"/>
                <w:sz w:val="22"/>
                <w:szCs w:val="22"/>
                <w:lang w:eastAsia="en-US"/>
              </w:rPr>
            </w:pPr>
          </w:p>
        </w:tc>
        <w:tc>
          <w:tcPr>
            <w:tcW w:w="8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253F001" w14:textId="77777777" w:rsidR="009B002D" w:rsidRPr="007D7E0F" w:rsidRDefault="009B002D" w:rsidP="009B002D">
            <w:pPr>
              <w:ind w:firstLine="567"/>
              <w:jc w:val="left"/>
              <w:rPr>
                <w:rFonts w:eastAsia="Calibri"/>
                <w:sz w:val="22"/>
                <w:szCs w:val="22"/>
                <w:lang w:eastAsia="en-US"/>
              </w:rPr>
            </w:pPr>
          </w:p>
        </w:tc>
      </w:tr>
    </w:tbl>
    <w:p w14:paraId="5330CE42" w14:textId="77777777" w:rsidR="009B002D" w:rsidRPr="007D7E0F" w:rsidRDefault="009B002D" w:rsidP="009B002D">
      <w:pPr>
        <w:shd w:val="clear" w:color="auto" w:fill="FFFFFF"/>
        <w:spacing w:before="100" w:beforeAutospacing="1" w:after="100" w:afterAutospacing="1"/>
        <w:ind w:firstLine="0"/>
        <w:jc w:val="left"/>
        <w:rPr>
          <w:rFonts w:eastAsia="Calibri"/>
          <w:color w:val="000000"/>
          <w:sz w:val="22"/>
          <w:szCs w:val="22"/>
          <w:lang w:eastAsia="en-US"/>
        </w:rPr>
      </w:pPr>
      <w:r w:rsidRPr="007D7E0F">
        <w:rPr>
          <w:rFonts w:eastAsia="Calibri"/>
          <w:color w:val="000000"/>
          <w:sz w:val="22"/>
          <w:szCs w:val="22"/>
          <w:lang w:eastAsia="en-US"/>
        </w:rPr>
        <w:t>Рекомендовали бы Вы другим организациям заказать наши услуги? (да/нет) _____________</w:t>
      </w:r>
    </w:p>
    <w:p w14:paraId="1265A940" w14:textId="77777777" w:rsidR="009B002D" w:rsidRPr="007D7E0F" w:rsidRDefault="009B002D" w:rsidP="009B002D">
      <w:pPr>
        <w:shd w:val="clear" w:color="auto" w:fill="FFFFFF"/>
        <w:spacing w:before="100" w:beforeAutospacing="1" w:after="100" w:afterAutospacing="1"/>
        <w:ind w:firstLine="0"/>
        <w:jc w:val="left"/>
        <w:rPr>
          <w:rFonts w:eastAsia="Calibri"/>
          <w:color w:val="000000"/>
          <w:sz w:val="22"/>
          <w:szCs w:val="22"/>
          <w:lang w:eastAsia="en-US"/>
        </w:rPr>
      </w:pPr>
      <w:r w:rsidRPr="007D7E0F">
        <w:rPr>
          <w:rFonts w:eastAsia="Calibri"/>
          <w:color w:val="000000"/>
          <w:sz w:val="22"/>
          <w:szCs w:val="22"/>
          <w:lang w:eastAsia="en-US"/>
        </w:rPr>
        <w:t>Подпись_________________________ Дата заполнения __________________</w:t>
      </w:r>
    </w:p>
    <w:p w14:paraId="611AA59C" w14:textId="77777777" w:rsidR="009B002D" w:rsidRPr="007D7E0F" w:rsidRDefault="009B002D" w:rsidP="009B002D">
      <w:pPr>
        <w:shd w:val="clear" w:color="auto" w:fill="FFFFFF"/>
        <w:spacing w:before="100" w:beforeAutospacing="1" w:after="100" w:afterAutospacing="1"/>
        <w:ind w:firstLine="567"/>
        <w:jc w:val="center"/>
        <w:rPr>
          <w:rFonts w:eastAsia="Calibri"/>
          <w:color w:val="000000"/>
          <w:sz w:val="22"/>
          <w:szCs w:val="22"/>
          <w:lang w:eastAsia="en-US"/>
        </w:rPr>
      </w:pPr>
      <w:r w:rsidRPr="007D7E0F">
        <w:rPr>
          <w:rFonts w:eastAsia="Calibri"/>
          <w:b/>
          <w:bCs/>
          <w:i/>
          <w:iCs/>
          <w:color w:val="000000"/>
          <w:sz w:val="22"/>
          <w:szCs w:val="22"/>
          <w:lang w:eastAsia="en-US"/>
        </w:rPr>
        <w:t>Спасибо что уделили время на заполнение анкеты. Нам важно Ваше мнение!</w:t>
      </w:r>
    </w:p>
    <w:p w14:paraId="565035B3" w14:textId="77777777" w:rsidR="009B002D" w:rsidRPr="007D7E0F" w:rsidRDefault="009B002D" w:rsidP="009B002D">
      <w:pPr>
        <w:ind w:firstLine="0"/>
        <w:jc w:val="left"/>
        <w:rPr>
          <w:rFonts w:eastAsia="Calibri"/>
          <w:sz w:val="22"/>
          <w:szCs w:val="22"/>
          <w:lang w:eastAsia="en-US"/>
        </w:rPr>
      </w:pPr>
      <w:bookmarkStart w:id="7" w:name="_Hlk39142173"/>
    </w:p>
    <w:p w14:paraId="5E2900AC" w14:textId="77777777" w:rsidR="009B002D" w:rsidRPr="007D7E0F" w:rsidRDefault="009B002D" w:rsidP="009B002D">
      <w:pPr>
        <w:ind w:firstLine="0"/>
        <w:jc w:val="left"/>
        <w:rPr>
          <w:rFonts w:eastAsia="Calibri"/>
          <w:sz w:val="22"/>
          <w:szCs w:val="22"/>
          <w:lang w:eastAsia="en-US"/>
        </w:rPr>
      </w:pPr>
    </w:p>
    <w:p w14:paraId="660BAEDC" w14:textId="77777777" w:rsidR="009B002D" w:rsidRPr="007D7E0F" w:rsidRDefault="009B002D" w:rsidP="009B002D">
      <w:pPr>
        <w:ind w:firstLine="0"/>
        <w:jc w:val="left"/>
        <w:rPr>
          <w:rFonts w:eastAsia="Calibri"/>
          <w:sz w:val="22"/>
          <w:szCs w:val="22"/>
          <w:vertAlign w:val="superscript"/>
          <w:lang w:eastAsia="en-US"/>
        </w:rPr>
      </w:pP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r w:rsidRPr="007D7E0F">
        <w:rPr>
          <w:rFonts w:eastAsia="Calibri"/>
          <w:sz w:val="22"/>
          <w:szCs w:val="22"/>
          <w:lang w:eastAsia="en-US"/>
        </w:rPr>
        <w:tab/>
      </w:r>
    </w:p>
    <w:p w14:paraId="694008BC" w14:textId="77777777" w:rsidR="009B002D" w:rsidRPr="007D7E0F" w:rsidRDefault="009B002D" w:rsidP="009B002D">
      <w:pPr>
        <w:ind w:firstLine="0"/>
        <w:jc w:val="left"/>
        <w:rPr>
          <w:rFonts w:eastAsia="Calibri"/>
          <w:b/>
          <w:sz w:val="22"/>
          <w:szCs w:val="22"/>
          <w:lang w:eastAsia="en-US"/>
        </w:rPr>
      </w:pPr>
    </w:p>
    <w:p w14:paraId="589BF3D4" w14:textId="77777777" w:rsidR="009B002D" w:rsidRPr="007D7E0F" w:rsidRDefault="009B002D" w:rsidP="009B002D">
      <w:pPr>
        <w:ind w:firstLine="0"/>
        <w:jc w:val="left"/>
        <w:rPr>
          <w:rFonts w:eastAsia="Calibri"/>
          <w:sz w:val="22"/>
          <w:szCs w:val="22"/>
          <w:lang w:eastAsia="en-US"/>
        </w:rPr>
      </w:pPr>
      <w:r w:rsidRPr="007D7E0F">
        <w:rPr>
          <w:rFonts w:eastAsia="Calibri"/>
          <w:b/>
          <w:sz w:val="22"/>
          <w:szCs w:val="22"/>
          <w:lang w:eastAsia="en-US"/>
        </w:rPr>
        <w:t>Исполнитель</w:t>
      </w:r>
      <w:r w:rsidRPr="007D7E0F">
        <w:rPr>
          <w:rFonts w:eastAsia="Calibri"/>
          <w:sz w:val="22"/>
          <w:szCs w:val="22"/>
          <w:lang w:eastAsia="en-US"/>
        </w:rPr>
        <w:t>: _____________________/__________________</w:t>
      </w:r>
    </w:p>
    <w:p w14:paraId="71E5FC8E" w14:textId="77777777" w:rsidR="009B002D" w:rsidRPr="007D7E0F" w:rsidRDefault="009B002D" w:rsidP="009B002D">
      <w:pPr>
        <w:ind w:firstLine="0"/>
        <w:jc w:val="left"/>
        <w:rPr>
          <w:rFonts w:eastAsia="Calibri"/>
          <w:sz w:val="22"/>
          <w:szCs w:val="22"/>
          <w:vertAlign w:val="superscript"/>
          <w:lang w:eastAsia="en-US"/>
        </w:rPr>
      </w:pPr>
      <w:r w:rsidRPr="007D7E0F">
        <w:rPr>
          <w:rFonts w:eastAsia="Calibri"/>
          <w:sz w:val="22"/>
          <w:szCs w:val="22"/>
          <w:vertAlign w:val="superscript"/>
          <w:lang w:eastAsia="en-US"/>
        </w:rPr>
        <w:t>М.П.</w:t>
      </w:r>
      <w:bookmarkEnd w:id="7"/>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r w:rsidRPr="007D7E0F">
        <w:rPr>
          <w:rFonts w:eastAsia="Calibri"/>
          <w:sz w:val="22"/>
          <w:szCs w:val="22"/>
          <w:vertAlign w:val="superscript"/>
          <w:lang w:eastAsia="en-US"/>
        </w:rPr>
        <w:tab/>
      </w:r>
    </w:p>
    <w:p w14:paraId="1F16CD0C" w14:textId="77777777" w:rsidR="009B002D" w:rsidRPr="007D7E0F" w:rsidRDefault="009B002D" w:rsidP="009B002D">
      <w:pPr>
        <w:ind w:firstLine="0"/>
        <w:jc w:val="left"/>
        <w:rPr>
          <w:rFonts w:eastAsia="Calibri"/>
          <w:sz w:val="22"/>
          <w:szCs w:val="22"/>
          <w:vertAlign w:val="superscript"/>
          <w:lang w:eastAsia="en-US"/>
        </w:rPr>
      </w:pPr>
    </w:p>
    <w:p w14:paraId="48C509C5"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sectPr w:rsidR="009B002D" w:rsidRPr="007D7E0F" w:rsidSect="00CA26E5">
          <w:pgSz w:w="11906" w:h="16838"/>
          <w:pgMar w:top="709" w:right="850" w:bottom="1134" w:left="993" w:header="708" w:footer="708" w:gutter="0"/>
          <w:cols w:space="708"/>
          <w:docGrid w:linePitch="360"/>
        </w:sectPr>
      </w:pPr>
    </w:p>
    <w:p w14:paraId="4A149E30"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lastRenderedPageBreak/>
        <w:t>Приложение к Техническому заданию №7</w:t>
      </w:r>
    </w:p>
    <w:p w14:paraId="14056631" w14:textId="77777777" w:rsidR="009B002D" w:rsidRPr="007D7E0F" w:rsidRDefault="009B002D" w:rsidP="009B002D">
      <w:pPr>
        <w:spacing w:line="259" w:lineRule="auto"/>
        <w:ind w:firstLine="0"/>
        <w:jc w:val="right"/>
        <w:rPr>
          <w:rFonts w:eastAsia="Calibri"/>
          <w:sz w:val="22"/>
          <w:szCs w:val="22"/>
          <w:shd w:val="clear" w:color="auto" w:fill="FFFFFF"/>
          <w:lang w:eastAsia="en-US"/>
        </w:rPr>
      </w:pPr>
    </w:p>
    <w:p w14:paraId="2E2E159B" w14:textId="77777777" w:rsidR="009B002D" w:rsidRPr="007D7E0F" w:rsidRDefault="009B002D" w:rsidP="009B002D">
      <w:pPr>
        <w:tabs>
          <w:tab w:val="left" w:pos="6161"/>
        </w:tabs>
        <w:ind w:firstLine="567"/>
        <w:jc w:val="center"/>
        <w:rPr>
          <w:rFonts w:eastAsia="Calibri"/>
          <w:sz w:val="22"/>
          <w:szCs w:val="22"/>
          <w:lang w:eastAsia="en-US"/>
        </w:rPr>
      </w:pPr>
      <w:r w:rsidRPr="007D7E0F">
        <w:rPr>
          <w:rFonts w:eastAsia="Calibri"/>
          <w:sz w:val="22"/>
          <w:szCs w:val="22"/>
          <w:lang w:eastAsia="en-US"/>
        </w:rPr>
        <w:t>Журнал учёта лиц, получивших консультационные услуги по договору оказания консультационных услуг</w:t>
      </w:r>
    </w:p>
    <w:p w14:paraId="38FFB0CD" w14:textId="77777777" w:rsidR="009B002D" w:rsidRPr="007D7E0F" w:rsidRDefault="009B002D" w:rsidP="009B002D">
      <w:pPr>
        <w:tabs>
          <w:tab w:val="left" w:pos="12585"/>
          <w:tab w:val="right" w:pos="15312"/>
        </w:tabs>
        <w:suppressAutoHyphens/>
        <w:ind w:firstLine="567"/>
        <w:jc w:val="left"/>
        <w:outlineLvl w:val="0"/>
        <w:rPr>
          <w:rFonts w:eastAsia="Calibri"/>
          <w:sz w:val="22"/>
          <w:szCs w:val="22"/>
          <w:lang w:eastAsia="en-US"/>
        </w:rPr>
      </w:pPr>
    </w:p>
    <w:p w14:paraId="442E8BFA" w14:textId="5F538C4C" w:rsidR="009B002D" w:rsidRPr="007D7E0F" w:rsidRDefault="009B002D" w:rsidP="009B002D">
      <w:pPr>
        <w:tabs>
          <w:tab w:val="left" w:pos="12585"/>
          <w:tab w:val="right" w:pos="15312"/>
        </w:tabs>
        <w:suppressAutoHyphens/>
        <w:ind w:firstLine="567"/>
        <w:jc w:val="center"/>
        <w:outlineLvl w:val="0"/>
        <w:rPr>
          <w:rFonts w:eastAsia="Calibri"/>
          <w:sz w:val="22"/>
          <w:szCs w:val="22"/>
          <w:lang w:eastAsia="en-US"/>
        </w:rPr>
      </w:pPr>
      <w:r w:rsidRPr="007D7E0F">
        <w:rPr>
          <w:rFonts w:eastAsia="Calibri"/>
          <w:sz w:val="22"/>
          <w:szCs w:val="22"/>
          <w:lang w:eastAsia="en-US"/>
        </w:rPr>
        <w:t>№_______ от «_____» ______________202</w:t>
      </w:r>
      <w:r w:rsidR="007D7E0F" w:rsidRPr="007D7E0F">
        <w:rPr>
          <w:rFonts w:eastAsia="Calibri"/>
          <w:sz w:val="22"/>
          <w:szCs w:val="22"/>
          <w:lang w:eastAsia="en-US"/>
        </w:rPr>
        <w:t>3</w:t>
      </w:r>
      <w:r w:rsidRPr="007D7E0F">
        <w:rPr>
          <w:rFonts w:eastAsia="Calibri"/>
          <w:sz w:val="22"/>
          <w:szCs w:val="22"/>
          <w:lang w:eastAsia="en-US"/>
        </w:rPr>
        <w:t xml:space="preserve"> г. </w:t>
      </w:r>
    </w:p>
    <w:p w14:paraId="48BCD80D"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p>
    <w:tbl>
      <w:tblPr>
        <w:tblStyle w:val="2a"/>
        <w:tblW w:w="15031" w:type="dxa"/>
        <w:tblInd w:w="-147" w:type="dxa"/>
        <w:tblLayout w:type="fixed"/>
        <w:tblLook w:val="04A0" w:firstRow="1" w:lastRow="0" w:firstColumn="1" w:lastColumn="0" w:noHBand="0" w:noVBand="1"/>
      </w:tblPr>
      <w:tblGrid>
        <w:gridCol w:w="993"/>
        <w:gridCol w:w="1701"/>
        <w:gridCol w:w="1134"/>
        <w:gridCol w:w="768"/>
        <w:gridCol w:w="1134"/>
        <w:gridCol w:w="1114"/>
        <w:gridCol w:w="1580"/>
        <w:gridCol w:w="1415"/>
        <w:gridCol w:w="1415"/>
        <w:gridCol w:w="1705"/>
        <w:gridCol w:w="1160"/>
        <w:gridCol w:w="912"/>
      </w:tblGrid>
      <w:tr w:rsidR="009B002D" w:rsidRPr="007D7E0F" w14:paraId="3D3D1A0C" w14:textId="77777777" w:rsidTr="00CF754C">
        <w:trPr>
          <w:trHeight w:val="1093"/>
        </w:trPr>
        <w:tc>
          <w:tcPr>
            <w:tcW w:w="993" w:type="dxa"/>
            <w:hideMark/>
          </w:tcPr>
          <w:p w14:paraId="0FB94996"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Дата принятия решения о предоставлении или прекращении оказания поддержки</w:t>
            </w:r>
          </w:p>
        </w:tc>
        <w:tc>
          <w:tcPr>
            <w:tcW w:w="1701" w:type="dxa"/>
            <w:hideMark/>
          </w:tcPr>
          <w:p w14:paraId="5248B152"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Фамилия, имя и отчество  субъекта МСП</w:t>
            </w:r>
          </w:p>
        </w:tc>
        <w:tc>
          <w:tcPr>
            <w:tcW w:w="1134" w:type="dxa"/>
            <w:hideMark/>
          </w:tcPr>
          <w:p w14:paraId="49C7689C"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ИНН </w:t>
            </w:r>
          </w:p>
        </w:tc>
        <w:tc>
          <w:tcPr>
            <w:tcW w:w="768" w:type="dxa"/>
            <w:hideMark/>
          </w:tcPr>
          <w:p w14:paraId="02051001"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ОКВЭД</w:t>
            </w:r>
          </w:p>
        </w:tc>
        <w:tc>
          <w:tcPr>
            <w:tcW w:w="1134" w:type="dxa"/>
            <w:hideMark/>
          </w:tcPr>
          <w:p w14:paraId="174395FC"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Контактные данные</w:t>
            </w:r>
          </w:p>
        </w:tc>
        <w:tc>
          <w:tcPr>
            <w:tcW w:w="1114" w:type="dxa"/>
            <w:hideMark/>
          </w:tcPr>
          <w:p w14:paraId="16DDB10E"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Электронная почта</w:t>
            </w:r>
          </w:p>
        </w:tc>
        <w:tc>
          <w:tcPr>
            <w:tcW w:w="1580" w:type="dxa"/>
            <w:hideMark/>
          </w:tcPr>
          <w:p w14:paraId="51DE1BA9"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Место регистрации юридического лица (Муниципальное образование / городской округ)</w:t>
            </w:r>
          </w:p>
        </w:tc>
        <w:tc>
          <w:tcPr>
            <w:tcW w:w="1415" w:type="dxa"/>
          </w:tcPr>
          <w:p w14:paraId="50D7F75D"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Место оказания консультационной услуги </w:t>
            </w:r>
          </w:p>
        </w:tc>
        <w:tc>
          <w:tcPr>
            <w:tcW w:w="1415" w:type="dxa"/>
          </w:tcPr>
          <w:p w14:paraId="083983E1"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Форма оказания консультационной услуги </w:t>
            </w:r>
          </w:p>
          <w:p w14:paraId="21850118"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(устно и/или письменно)</w:t>
            </w:r>
          </w:p>
        </w:tc>
        <w:tc>
          <w:tcPr>
            <w:tcW w:w="1705" w:type="dxa"/>
          </w:tcPr>
          <w:p w14:paraId="0687AB99"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Тема консультации (вопрос, краткое содержание) </w:t>
            </w:r>
          </w:p>
        </w:tc>
        <w:tc>
          <w:tcPr>
            <w:tcW w:w="1160" w:type="dxa"/>
          </w:tcPr>
          <w:p w14:paraId="1DCEB0B3"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КАТЕГОРИЯ СУБЪЕКТА </w:t>
            </w:r>
          </w:p>
          <w:p w14:paraId="1D5D8BA3"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(6-микро, </w:t>
            </w:r>
          </w:p>
          <w:p w14:paraId="28C2A011"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 xml:space="preserve">3-средний, </w:t>
            </w:r>
          </w:p>
          <w:p w14:paraId="4D837A53" w14:textId="77777777" w:rsidR="009B002D" w:rsidRPr="007D7E0F" w:rsidRDefault="009B002D" w:rsidP="009B002D">
            <w:pPr>
              <w:ind w:right="-131" w:firstLine="0"/>
              <w:jc w:val="left"/>
              <w:rPr>
                <w:rFonts w:eastAsia="Calibri"/>
                <w:b/>
                <w:bCs/>
                <w:noProof/>
                <w:sz w:val="22"/>
                <w:szCs w:val="22"/>
                <w:lang w:eastAsia="en-US"/>
              </w:rPr>
            </w:pPr>
            <w:r w:rsidRPr="007D7E0F">
              <w:rPr>
                <w:rFonts w:eastAsia="Calibri"/>
                <w:b/>
                <w:bCs/>
                <w:noProof/>
                <w:sz w:val="22"/>
                <w:szCs w:val="22"/>
                <w:lang w:eastAsia="en-US"/>
              </w:rPr>
              <w:t xml:space="preserve">2-малый) </w:t>
            </w:r>
          </w:p>
          <w:p w14:paraId="47F8AD4D" w14:textId="77777777" w:rsidR="009B002D" w:rsidRPr="007D7E0F" w:rsidRDefault="009B002D" w:rsidP="009B002D">
            <w:pPr>
              <w:ind w:firstLine="0"/>
              <w:jc w:val="left"/>
              <w:rPr>
                <w:rFonts w:eastAsia="Calibri"/>
                <w:b/>
                <w:bCs/>
                <w:noProof/>
                <w:sz w:val="22"/>
                <w:szCs w:val="22"/>
                <w:lang w:eastAsia="en-US"/>
              </w:rPr>
            </w:pPr>
          </w:p>
        </w:tc>
        <w:tc>
          <w:tcPr>
            <w:tcW w:w="912" w:type="dxa"/>
            <w:hideMark/>
          </w:tcPr>
          <w:p w14:paraId="2A1D3313" w14:textId="77777777" w:rsidR="009B002D" w:rsidRPr="007D7E0F" w:rsidRDefault="009B002D" w:rsidP="009B002D">
            <w:pPr>
              <w:ind w:firstLine="0"/>
              <w:jc w:val="left"/>
              <w:rPr>
                <w:rFonts w:eastAsia="Calibri"/>
                <w:b/>
                <w:bCs/>
                <w:noProof/>
                <w:sz w:val="22"/>
                <w:szCs w:val="22"/>
                <w:lang w:eastAsia="en-US"/>
              </w:rPr>
            </w:pPr>
            <w:r w:rsidRPr="007D7E0F">
              <w:rPr>
                <w:rFonts w:eastAsia="Calibri"/>
                <w:b/>
                <w:bCs/>
                <w:noProof/>
                <w:sz w:val="22"/>
                <w:szCs w:val="22"/>
                <w:lang w:eastAsia="en-US"/>
              </w:rPr>
              <w:t>Срок оказания поддержки</w:t>
            </w:r>
          </w:p>
        </w:tc>
      </w:tr>
      <w:tr w:rsidR="009B002D" w:rsidRPr="007D7E0F" w14:paraId="5BE7E8FF" w14:textId="77777777" w:rsidTr="00CF754C">
        <w:trPr>
          <w:trHeight w:val="300"/>
        </w:trPr>
        <w:tc>
          <w:tcPr>
            <w:tcW w:w="993" w:type="dxa"/>
            <w:noWrap/>
            <w:hideMark/>
          </w:tcPr>
          <w:p w14:paraId="6C1D1666"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701" w:type="dxa"/>
            <w:noWrap/>
            <w:hideMark/>
          </w:tcPr>
          <w:p w14:paraId="32F1314E"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34" w:type="dxa"/>
            <w:noWrap/>
            <w:hideMark/>
          </w:tcPr>
          <w:p w14:paraId="69FD46B0"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768" w:type="dxa"/>
            <w:noWrap/>
            <w:hideMark/>
          </w:tcPr>
          <w:p w14:paraId="348DC779"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34" w:type="dxa"/>
            <w:noWrap/>
            <w:hideMark/>
          </w:tcPr>
          <w:p w14:paraId="3E2A3843"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14" w:type="dxa"/>
            <w:noWrap/>
            <w:hideMark/>
          </w:tcPr>
          <w:p w14:paraId="74BD2ADE"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580" w:type="dxa"/>
            <w:noWrap/>
            <w:hideMark/>
          </w:tcPr>
          <w:p w14:paraId="18228043"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415" w:type="dxa"/>
            <w:noWrap/>
            <w:hideMark/>
          </w:tcPr>
          <w:p w14:paraId="7E9F3652" w14:textId="77777777" w:rsidR="009B002D" w:rsidRPr="007D7E0F" w:rsidRDefault="009B002D" w:rsidP="009B002D">
            <w:pPr>
              <w:ind w:firstLine="284"/>
              <w:jc w:val="left"/>
              <w:rPr>
                <w:rFonts w:eastAsia="Calibri"/>
                <w:noProof/>
                <w:sz w:val="22"/>
                <w:szCs w:val="22"/>
                <w:lang w:eastAsia="en-US"/>
              </w:rPr>
            </w:pPr>
          </w:p>
        </w:tc>
        <w:tc>
          <w:tcPr>
            <w:tcW w:w="1415" w:type="dxa"/>
            <w:noWrap/>
            <w:hideMark/>
          </w:tcPr>
          <w:p w14:paraId="3CF3D988"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705" w:type="dxa"/>
          </w:tcPr>
          <w:p w14:paraId="71ED060D" w14:textId="77777777" w:rsidR="009B002D" w:rsidRPr="007D7E0F" w:rsidRDefault="009B002D" w:rsidP="009B002D">
            <w:pPr>
              <w:ind w:firstLine="284"/>
              <w:jc w:val="left"/>
              <w:rPr>
                <w:rFonts w:eastAsia="Calibri"/>
                <w:noProof/>
                <w:sz w:val="22"/>
                <w:szCs w:val="22"/>
                <w:lang w:eastAsia="en-US"/>
              </w:rPr>
            </w:pPr>
          </w:p>
        </w:tc>
        <w:tc>
          <w:tcPr>
            <w:tcW w:w="1160" w:type="dxa"/>
            <w:noWrap/>
            <w:hideMark/>
          </w:tcPr>
          <w:p w14:paraId="2D0E2426"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912" w:type="dxa"/>
            <w:noWrap/>
            <w:hideMark/>
          </w:tcPr>
          <w:p w14:paraId="128D905D"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r>
      <w:tr w:rsidR="009B002D" w:rsidRPr="007D7E0F" w14:paraId="1DEF2058" w14:textId="77777777" w:rsidTr="00CF754C">
        <w:trPr>
          <w:trHeight w:val="300"/>
        </w:trPr>
        <w:tc>
          <w:tcPr>
            <w:tcW w:w="993" w:type="dxa"/>
            <w:noWrap/>
            <w:hideMark/>
          </w:tcPr>
          <w:p w14:paraId="6AE254BA"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701" w:type="dxa"/>
            <w:noWrap/>
            <w:hideMark/>
          </w:tcPr>
          <w:p w14:paraId="07D95876"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34" w:type="dxa"/>
            <w:noWrap/>
            <w:hideMark/>
          </w:tcPr>
          <w:p w14:paraId="38236821"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768" w:type="dxa"/>
            <w:noWrap/>
            <w:hideMark/>
          </w:tcPr>
          <w:p w14:paraId="415E9BD8"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34" w:type="dxa"/>
            <w:noWrap/>
            <w:hideMark/>
          </w:tcPr>
          <w:p w14:paraId="658D8FD9"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114" w:type="dxa"/>
            <w:noWrap/>
            <w:hideMark/>
          </w:tcPr>
          <w:p w14:paraId="02D464A2"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580" w:type="dxa"/>
            <w:noWrap/>
            <w:hideMark/>
          </w:tcPr>
          <w:p w14:paraId="29254470"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415" w:type="dxa"/>
            <w:noWrap/>
            <w:hideMark/>
          </w:tcPr>
          <w:p w14:paraId="15BF4F44"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415" w:type="dxa"/>
            <w:noWrap/>
            <w:hideMark/>
          </w:tcPr>
          <w:p w14:paraId="67508E43"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1705" w:type="dxa"/>
          </w:tcPr>
          <w:p w14:paraId="186E80C6" w14:textId="77777777" w:rsidR="009B002D" w:rsidRPr="007D7E0F" w:rsidRDefault="009B002D" w:rsidP="009B002D">
            <w:pPr>
              <w:ind w:firstLine="284"/>
              <w:jc w:val="left"/>
              <w:rPr>
                <w:rFonts w:eastAsia="Calibri"/>
                <w:noProof/>
                <w:sz w:val="22"/>
                <w:szCs w:val="22"/>
                <w:lang w:eastAsia="en-US"/>
              </w:rPr>
            </w:pPr>
          </w:p>
        </w:tc>
        <w:tc>
          <w:tcPr>
            <w:tcW w:w="1160" w:type="dxa"/>
            <w:noWrap/>
            <w:hideMark/>
          </w:tcPr>
          <w:p w14:paraId="624EFD00"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c>
          <w:tcPr>
            <w:tcW w:w="912" w:type="dxa"/>
            <w:noWrap/>
            <w:hideMark/>
          </w:tcPr>
          <w:p w14:paraId="0B4CD75F" w14:textId="77777777" w:rsidR="009B002D" w:rsidRPr="007D7E0F" w:rsidRDefault="009B002D" w:rsidP="009B002D">
            <w:pPr>
              <w:ind w:firstLine="284"/>
              <w:jc w:val="left"/>
              <w:rPr>
                <w:rFonts w:eastAsia="Calibri"/>
                <w:noProof/>
                <w:sz w:val="22"/>
                <w:szCs w:val="22"/>
                <w:lang w:eastAsia="en-US"/>
              </w:rPr>
            </w:pPr>
            <w:r w:rsidRPr="007D7E0F">
              <w:rPr>
                <w:rFonts w:eastAsia="Calibri"/>
                <w:noProof/>
                <w:sz w:val="22"/>
                <w:szCs w:val="22"/>
                <w:lang w:eastAsia="en-US"/>
              </w:rPr>
              <w:t> </w:t>
            </w:r>
          </w:p>
        </w:tc>
      </w:tr>
    </w:tbl>
    <w:p w14:paraId="79B898B9"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p>
    <w:p w14:paraId="39C7D95C"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p>
    <w:p w14:paraId="42EA647B"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r w:rsidRPr="007D7E0F">
        <w:rPr>
          <w:rFonts w:eastAsia="Calibri"/>
          <w:sz w:val="22"/>
          <w:szCs w:val="22"/>
          <w:lang w:eastAsia="en-US"/>
        </w:rPr>
        <w:t>Итого оказано консультаций: ______________шт.</w:t>
      </w:r>
    </w:p>
    <w:p w14:paraId="351D9628"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p>
    <w:p w14:paraId="4B163D58" w14:textId="77777777" w:rsidR="009B002D" w:rsidRPr="007D7E0F" w:rsidRDefault="009B002D" w:rsidP="009B002D">
      <w:pPr>
        <w:tabs>
          <w:tab w:val="left" w:pos="12585"/>
          <w:tab w:val="right" w:pos="15312"/>
        </w:tabs>
        <w:suppressAutoHyphens/>
        <w:ind w:firstLine="0"/>
        <w:jc w:val="left"/>
        <w:outlineLvl w:val="0"/>
        <w:rPr>
          <w:rFonts w:eastAsia="Calibri"/>
          <w:b/>
          <w:bCs/>
          <w:sz w:val="22"/>
          <w:szCs w:val="22"/>
          <w:lang w:eastAsia="en-US"/>
        </w:rPr>
      </w:pPr>
      <w:bookmarkStart w:id="8" w:name="_Hlk74654236"/>
      <w:r w:rsidRPr="007D7E0F">
        <w:rPr>
          <w:rFonts w:eastAsia="Calibri"/>
          <w:b/>
          <w:bCs/>
          <w:sz w:val="22"/>
          <w:szCs w:val="22"/>
          <w:lang w:eastAsia="en-US"/>
        </w:rPr>
        <w:t>Исполнитель:</w:t>
      </w:r>
    </w:p>
    <w:p w14:paraId="2F3C3761"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p>
    <w:p w14:paraId="342558FC"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r w:rsidRPr="007D7E0F">
        <w:rPr>
          <w:rFonts w:eastAsia="Calibri"/>
          <w:sz w:val="22"/>
          <w:szCs w:val="22"/>
          <w:lang w:eastAsia="en-US"/>
        </w:rPr>
        <w:t xml:space="preserve"> ________________/______________</w:t>
      </w:r>
    </w:p>
    <w:p w14:paraId="17D37FBC" w14:textId="77777777" w:rsidR="009B002D" w:rsidRPr="007D7E0F" w:rsidRDefault="009B002D" w:rsidP="009B002D">
      <w:pPr>
        <w:tabs>
          <w:tab w:val="left" w:pos="12585"/>
          <w:tab w:val="right" w:pos="15312"/>
        </w:tabs>
        <w:suppressAutoHyphens/>
        <w:ind w:firstLine="0"/>
        <w:jc w:val="left"/>
        <w:outlineLvl w:val="0"/>
        <w:rPr>
          <w:rFonts w:eastAsia="Calibri"/>
          <w:sz w:val="22"/>
          <w:szCs w:val="22"/>
          <w:vertAlign w:val="superscript"/>
          <w:lang w:eastAsia="en-US"/>
        </w:rPr>
      </w:pPr>
      <w:r w:rsidRPr="007D7E0F">
        <w:rPr>
          <w:rFonts w:eastAsia="Calibri"/>
          <w:sz w:val="22"/>
          <w:szCs w:val="22"/>
          <w:vertAlign w:val="superscript"/>
          <w:lang w:eastAsia="en-US"/>
        </w:rPr>
        <w:t xml:space="preserve">                           подпись              расшифровка</w:t>
      </w:r>
    </w:p>
    <w:p w14:paraId="27D80E03" w14:textId="77777777" w:rsidR="009B002D" w:rsidRPr="007D7E0F" w:rsidRDefault="009B002D" w:rsidP="009B002D">
      <w:pPr>
        <w:tabs>
          <w:tab w:val="left" w:pos="12585"/>
          <w:tab w:val="right" w:pos="15312"/>
        </w:tabs>
        <w:suppressAutoHyphens/>
        <w:ind w:firstLine="0"/>
        <w:jc w:val="left"/>
        <w:outlineLvl w:val="0"/>
        <w:rPr>
          <w:rFonts w:eastAsia="Calibri"/>
          <w:sz w:val="22"/>
          <w:szCs w:val="22"/>
          <w:vertAlign w:val="superscript"/>
          <w:lang w:eastAsia="en-US"/>
        </w:rPr>
      </w:pPr>
      <w:proofErr w:type="spellStart"/>
      <w:r w:rsidRPr="007D7E0F">
        <w:rPr>
          <w:rFonts w:eastAsia="Calibri"/>
          <w:sz w:val="22"/>
          <w:szCs w:val="22"/>
          <w:vertAlign w:val="superscript"/>
          <w:lang w:eastAsia="en-US"/>
        </w:rPr>
        <w:t>мп</w:t>
      </w:r>
      <w:proofErr w:type="spellEnd"/>
      <w:r w:rsidRPr="007D7E0F">
        <w:rPr>
          <w:rFonts w:eastAsia="Calibri"/>
          <w:sz w:val="22"/>
          <w:szCs w:val="22"/>
          <w:vertAlign w:val="superscript"/>
          <w:lang w:eastAsia="en-US"/>
        </w:rPr>
        <w:t>.</w:t>
      </w:r>
    </w:p>
    <w:p w14:paraId="269E6434" w14:textId="77777777" w:rsidR="009B002D" w:rsidRPr="007D7E0F" w:rsidRDefault="009B002D" w:rsidP="009B002D">
      <w:pPr>
        <w:tabs>
          <w:tab w:val="left" w:pos="12585"/>
          <w:tab w:val="right" w:pos="15312"/>
        </w:tabs>
        <w:suppressAutoHyphens/>
        <w:ind w:firstLine="0"/>
        <w:jc w:val="left"/>
        <w:outlineLvl w:val="0"/>
        <w:rPr>
          <w:rFonts w:eastAsia="Calibri"/>
          <w:sz w:val="22"/>
          <w:szCs w:val="22"/>
          <w:lang w:eastAsia="en-US"/>
        </w:rPr>
      </w:pPr>
      <w:r w:rsidRPr="007D7E0F">
        <w:rPr>
          <w:rFonts w:eastAsia="Calibri"/>
          <w:sz w:val="22"/>
          <w:szCs w:val="22"/>
          <w:lang w:eastAsia="en-US"/>
        </w:rPr>
        <w:t xml:space="preserve"> </w:t>
      </w:r>
    </w:p>
    <w:bookmarkEnd w:id="8"/>
    <w:p w14:paraId="2576F3F0" w14:textId="77777777" w:rsidR="009B002D" w:rsidRPr="007D7E0F" w:rsidRDefault="009B002D" w:rsidP="009B002D">
      <w:pPr>
        <w:spacing w:line="259" w:lineRule="auto"/>
        <w:ind w:firstLine="0"/>
        <w:rPr>
          <w:rFonts w:eastAsia="Calibri"/>
          <w:sz w:val="22"/>
          <w:szCs w:val="22"/>
          <w:shd w:val="clear" w:color="auto" w:fill="FFFFFF"/>
          <w:lang w:eastAsia="en-US"/>
        </w:rPr>
      </w:pPr>
    </w:p>
    <w:p w14:paraId="5F78F7E1"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ECA6DB2" w14:textId="77777777" w:rsidR="009B002D" w:rsidRPr="007D7E0F" w:rsidRDefault="009B002D" w:rsidP="009B002D">
      <w:pPr>
        <w:spacing w:line="259" w:lineRule="auto"/>
        <w:ind w:firstLine="0"/>
        <w:rPr>
          <w:rFonts w:eastAsia="Calibri"/>
          <w:sz w:val="22"/>
          <w:szCs w:val="22"/>
          <w:shd w:val="clear" w:color="auto" w:fill="FFFFFF"/>
          <w:lang w:eastAsia="en-US"/>
        </w:rPr>
        <w:sectPr w:rsidR="009B002D" w:rsidRPr="007D7E0F" w:rsidSect="00CA26E5">
          <w:pgSz w:w="16838" w:h="11906" w:orient="landscape"/>
          <w:pgMar w:top="993" w:right="709" w:bottom="850" w:left="1134" w:header="708" w:footer="708" w:gutter="0"/>
          <w:cols w:space="708"/>
          <w:docGrid w:linePitch="381"/>
        </w:sectPr>
      </w:pPr>
    </w:p>
    <w:p w14:paraId="76DF2246" w14:textId="77777777" w:rsidR="009B002D" w:rsidRPr="007D7E0F" w:rsidRDefault="009B002D" w:rsidP="009B002D">
      <w:pPr>
        <w:ind w:firstLine="0"/>
        <w:jc w:val="left"/>
        <w:rPr>
          <w:sz w:val="22"/>
          <w:szCs w:val="22"/>
        </w:rPr>
      </w:pPr>
    </w:p>
    <w:p w14:paraId="6932C4BF"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t>Приложение к Техническому заданию №9</w:t>
      </w:r>
    </w:p>
    <w:p w14:paraId="5BB2D430"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7683187D" w14:textId="77777777" w:rsidR="009B002D" w:rsidRPr="007D7E0F" w:rsidRDefault="009B002D" w:rsidP="009B002D">
      <w:pPr>
        <w:jc w:val="center"/>
        <w:rPr>
          <w:sz w:val="22"/>
          <w:szCs w:val="22"/>
        </w:rPr>
      </w:pPr>
      <w:r w:rsidRPr="007D7E0F">
        <w:rPr>
          <w:b/>
          <w:sz w:val="22"/>
          <w:szCs w:val="22"/>
        </w:rPr>
        <w:t>ОПРОСНЫЙ ЛИСТ</w:t>
      </w:r>
    </w:p>
    <w:p w14:paraId="1E4F788F" w14:textId="77777777" w:rsidR="009B002D" w:rsidRPr="007D7E0F" w:rsidRDefault="009B002D" w:rsidP="009B002D">
      <w:pPr>
        <w:jc w:val="center"/>
        <w:rPr>
          <w:sz w:val="22"/>
          <w:szCs w:val="22"/>
        </w:rPr>
      </w:pPr>
    </w:p>
    <w:p w14:paraId="69D0D73F" w14:textId="77777777" w:rsidR="009B002D" w:rsidRPr="007D7E0F" w:rsidRDefault="009B002D" w:rsidP="009B002D">
      <w:pPr>
        <w:ind w:firstLine="0"/>
        <w:rPr>
          <w:b/>
          <w:sz w:val="22"/>
          <w:szCs w:val="22"/>
        </w:rPr>
      </w:pPr>
    </w:p>
    <w:p w14:paraId="0BDE68CD" w14:textId="77777777" w:rsidR="009B002D" w:rsidRPr="007D7E0F" w:rsidRDefault="009B002D" w:rsidP="009B002D">
      <w:pPr>
        <w:ind w:firstLine="0"/>
        <w:rPr>
          <w:b/>
          <w:sz w:val="22"/>
          <w:szCs w:val="22"/>
          <w:u w:val="single"/>
        </w:rPr>
      </w:pPr>
      <w:r w:rsidRPr="007D7E0F">
        <w:rPr>
          <w:b/>
          <w:sz w:val="22"/>
          <w:szCs w:val="22"/>
        </w:rPr>
        <w:t>Наименование (</w:t>
      </w:r>
      <w:proofErr w:type="gramStart"/>
      <w:r w:rsidRPr="007D7E0F">
        <w:rPr>
          <w:b/>
          <w:sz w:val="22"/>
          <w:szCs w:val="22"/>
        </w:rPr>
        <w:t>ИП,ООО</w:t>
      </w:r>
      <w:proofErr w:type="gramEnd"/>
      <w:r w:rsidRPr="007D7E0F">
        <w:rPr>
          <w:b/>
          <w:sz w:val="22"/>
          <w:szCs w:val="22"/>
        </w:rPr>
        <w:t>)</w:t>
      </w:r>
      <w:r w:rsidRPr="007D7E0F">
        <w:rPr>
          <w:b/>
          <w:bCs/>
          <w:sz w:val="22"/>
          <w:szCs w:val="22"/>
          <w:u w:val="single"/>
        </w:rPr>
        <w:t xml:space="preserve"> </w:t>
      </w:r>
      <w:r w:rsidRPr="007D7E0F">
        <w:rPr>
          <w:b/>
          <w:sz w:val="22"/>
          <w:szCs w:val="22"/>
          <w:u w:val="single"/>
        </w:rPr>
        <w:t>_______________________________________________________</w:t>
      </w:r>
    </w:p>
    <w:p w14:paraId="6E673CF0" w14:textId="77777777" w:rsidR="009B002D" w:rsidRPr="007D7E0F" w:rsidRDefault="009B002D" w:rsidP="009B002D">
      <w:pPr>
        <w:tabs>
          <w:tab w:val="left" w:pos="435"/>
        </w:tabs>
        <w:rPr>
          <w:b/>
          <w:sz w:val="22"/>
          <w:szCs w:val="22"/>
          <w:u w:val="single"/>
        </w:rPr>
      </w:pPr>
    </w:p>
    <w:p w14:paraId="0999B36F" w14:textId="77777777" w:rsidR="009B002D" w:rsidRPr="007D7E0F" w:rsidRDefault="009B002D" w:rsidP="009B002D">
      <w:pPr>
        <w:spacing w:after="200" w:line="276" w:lineRule="auto"/>
        <w:contextualSpacing/>
        <w:jc w:val="left"/>
        <w:rPr>
          <w:rFonts w:eastAsia="Calibri"/>
          <w:sz w:val="22"/>
          <w:szCs w:val="22"/>
          <w:lang w:eastAsia="en-US"/>
        </w:rPr>
      </w:pPr>
      <w:r w:rsidRPr="007D7E0F">
        <w:rPr>
          <w:rFonts w:eastAsia="Calibri"/>
          <w:sz w:val="22"/>
          <w:szCs w:val="22"/>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688560B2" w14:textId="77777777" w:rsidR="009B002D" w:rsidRPr="007D7E0F" w:rsidRDefault="009B002D" w:rsidP="009B002D">
      <w:pPr>
        <w:rPr>
          <w:sz w:val="22"/>
          <w:szCs w:val="22"/>
        </w:rPr>
      </w:pPr>
    </w:p>
    <w:tbl>
      <w:tblPr>
        <w:tblW w:w="10206" w:type="dxa"/>
        <w:tblInd w:w="-5" w:type="dxa"/>
        <w:tblLayout w:type="fixed"/>
        <w:tblLook w:val="0000" w:firstRow="0" w:lastRow="0" w:firstColumn="0" w:lastColumn="0" w:noHBand="0" w:noVBand="0"/>
      </w:tblPr>
      <w:tblGrid>
        <w:gridCol w:w="2552"/>
        <w:gridCol w:w="1276"/>
        <w:gridCol w:w="1134"/>
        <w:gridCol w:w="1134"/>
        <w:gridCol w:w="2126"/>
        <w:gridCol w:w="1984"/>
      </w:tblGrid>
      <w:tr w:rsidR="009B002D" w:rsidRPr="007D7E0F" w14:paraId="0ED664FD" w14:textId="77777777" w:rsidTr="009B002D">
        <w:trPr>
          <w:cantSplit/>
          <w:trHeight w:val="1831"/>
        </w:trPr>
        <w:tc>
          <w:tcPr>
            <w:tcW w:w="2552" w:type="dxa"/>
            <w:tcBorders>
              <w:top w:val="single" w:sz="4" w:space="0" w:color="000000"/>
              <w:left w:val="single" w:sz="4" w:space="0" w:color="000000"/>
              <w:bottom w:val="single" w:sz="4" w:space="0" w:color="000000"/>
            </w:tcBorders>
            <w:shd w:val="clear" w:color="auto" w:fill="auto"/>
            <w:vAlign w:val="center"/>
          </w:tcPr>
          <w:p w14:paraId="5FDB6F6B" w14:textId="77777777" w:rsidR="009B002D" w:rsidRPr="007D7E0F" w:rsidRDefault="009B002D" w:rsidP="009B002D">
            <w:pPr>
              <w:ind w:firstLine="0"/>
              <w:jc w:val="left"/>
              <w:rPr>
                <w:b/>
                <w:sz w:val="22"/>
                <w:szCs w:val="22"/>
              </w:rPr>
            </w:pPr>
            <w:r w:rsidRPr="007D7E0F">
              <w:rPr>
                <w:b/>
                <w:sz w:val="22"/>
                <w:szCs w:val="22"/>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004E4526" w14:textId="77777777" w:rsidR="009B002D" w:rsidRPr="007D7E0F" w:rsidRDefault="009B002D" w:rsidP="009B002D">
            <w:pPr>
              <w:ind w:left="-108" w:right="-7" w:firstLine="0"/>
              <w:jc w:val="center"/>
              <w:rPr>
                <w:b/>
                <w:sz w:val="22"/>
                <w:szCs w:val="22"/>
              </w:rPr>
            </w:pPr>
            <w:r w:rsidRPr="007D7E0F">
              <w:rPr>
                <w:b/>
                <w:sz w:val="22"/>
                <w:szCs w:val="22"/>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55BF7E26" w14:textId="77777777" w:rsidR="009B002D" w:rsidRPr="007D7E0F" w:rsidRDefault="009B002D" w:rsidP="009B002D">
            <w:pPr>
              <w:ind w:left="-67" w:right="-108" w:firstLine="0"/>
              <w:jc w:val="center"/>
              <w:rPr>
                <w:b/>
                <w:sz w:val="22"/>
                <w:szCs w:val="22"/>
              </w:rPr>
            </w:pPr>
          </w:p>
          <w:p w14:paraId="2E574C40" w14:textId="77777777" w:rsidR="009B002D" w:rsidRPr="007D7E0F" w:rsidRDefault="009B002D" w:rsidP="009B002D">
            <w:pPr>
              <w:ind w:left="-67" w:right="-108" w:firstLine="0"/>
              <w:jc w:val="center"/>
              <w:rPr>
                <w:b/>
                <w:sz w:val="22"/>
                <w:szCs w:val="22"/>
              </w:rPr>
            </w:pPr>
          </w:p>
          <w:p w14:paraId="6615104F" w14:textId="77777777" w:rsidR="009B002D" w:rsidRPr="007D7E0F" w:rsidRDefault="009B002D" w:rsidP="009B002D">
            <w:pPr>
              <w:ind w:left="-67" w:right="-108" w:firstLine="0"/>
              <w:jc w:val="center"/>
              <w:rPr>
                <w:b/>
                <w:sz w:val="22"/>
                <w:szCs w:val="22"/>
              </w:rPr>
            </w:pPr>
            <w:r w:rsidRPr="007D7E0F">
              <w:rPr>
                <w:b/>
                <w:sz w:val="22"/>
                <w:szCs w:val="22"/>
              </w:rPr>
              <w:t xml:space="preserve">Частично удовлетворен </w:t>
            </w:r>
          </w:p>
          <w:p w14:paraId="511F9777" w14:textId="77777777" w:rsidR="009B002D" w:rsidRPr="007D7E0F" w:rsidRDefault="009B002D" w:rsidP="009B002D">
            <w:pPr>
              <w:ind w:left="-67" w:right="-108" w:firstLine="0"/>
              <w:jc w:val="center"/>
              <w:rPr>
                <w:b/>
                <w:sz w:val="22"/>
                <w:szCs w:val="22"/>
              </w:rPr>
            </w:pPr>
            <w:r w:rsidRPr="007D7E0F">
              <w:rPr>
                <w:b/>
                <w:sz w:val="22"/>
                <w:szCs w:val="22"/>
              </w:rPr>
              <w:t>(+)</w:t>
            </w:r>
          </w:p>
        </w:tc>
        <w:tc>
          <w:tcPr>
            <w:tcW w:w="1134" w:type="dxa"/>
            <w:tcBorders>
              <w:top w:val="single" w:sz="4" w:space="0" w:color="000000"/>
              <w:left w:val="single" w:sz="4" w:space="0" w:color="000000"/>
              <w:bottom w:val="single" w:sz="4" w:space="0" w:color="000000"/>
            </w:tcBorders>
            <w:shd w:val="clear" w:color="auto" w:fill="auto"/>
            <w:vAlign w:val="center"/>
          </w:tcPr>
          <w:p w14:paraId="4402983B" w14:textId="77777777" w:rsidR="009B002D" w:rsidRPr="007D7E0F" w:rsidRDefault="009B002D" w:rsidP="009B002D">
            <w:pPr>
              <w:ind w:left="-108" w:right="-77" w:firstLine="0"/>
              <w:jc w:val="center"/>
              <w:rPr>
                <w:b/>
                <w:sz w:val="22"/>
                <w:szCs w:val="22"/>
              </w:rPr>
            </w:pPr>
            <w:r w:rsidRPr="007D7E0F">
              <w:rPr>
                <w:b/>
                <w:sz w:val="22"/>
                <w:szCs w:val="22"/>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6EDC5" w14:textId="77777777" w:rsidR="009B002D" w:rsidRPr="007D7E0F" w:rsidRDefault="009B002D" w:rsidP="009B002D">
            <w:pPr>
              <w:ind w:firstLine="0"/>
              <w:jc w:val="center"/>
              <w:rPr>
                <w:b/>
                <w:bCs/>
                <w:sz w:val="22"/>
                <w:szCs w:val="22"/>
              </w:rPr>
            </w:pPr>
          </w:p>
          <w:p w14:paraId="632C6C57" w14:textId="77777777" w:rsidR="009B002D" w:rsidRPr="007D7E0F" w:rsidRDefault="009B002D" w:rsidP="009B002D">
            <w:pPr>
              <w:ind w:firstLine="0"/>
              <w:jc w:val="center"/>
              <w:rPr>
                <w:b/>
                <w:bCs/>
                <w:sz w:val="22"/>
                <w:szCs w:val="22"/>
              </w:rPr>
            </w:pPr>
            <w:r w:rsidRPr="007D7E0F">
              <w:rPr>
                <w:b/>
                <w:bCs/>
                <w:sz w:val="22"/>
                <w:szCs w:val="22"/>
              </w:rPr>
              <w:t>Комментарии получателя услуги</w:t>
            </w:r>
          </w:p>
        </w:tc>
        <w:tc>
          <w:tcPr>
            <w:tcW w:w="1984" w:type="dxa"/>
            <w:tcBorders>
              <w:top w:val="single" w:sz="4" w:space="0" w:color="000000"/>
              <w:left w:val="single" w:sz="4" w:space="0" w:color="000000"/>
              <w:bottom w:val="single" w:sz="4" w:space="0" w:color="000000"/>
              <w:right w:val="single" w:sz="4" w:space="0" w:color="000000"/>
            </w:tcBorders>
            <w:vAlign w:val="center"/>
          </w:tcPr>
          <w:p w14:paraId="3A453446" w14:textId="77777777" w:rsidR="009B002D" w:rsidRPr="007D7E0F" w:rsidRDefault="009B002D" w:rsidP="009B002D">
            <w:pPr>
              <w:snapToGrid w:val="0"/>
              <w:jc w:val="center"/>
              <w:rPr>
                <w:b/>
                <w:sz w:val="22"/>
                <w:szCs w:val="22"/>
              </w:rPr>
            </w:pPr>
          </w:p>
          <w:p w14:paraId="0BF34623" w14:textId="77777777" w:rsidR="009B002D" w:rsidRPr="007D7E0F" w:rsidRDefault="009B002D" w:rsidP="009B002D">
            <w:pPr>
              <w:snapToGrid w:val="0"/>
              <w:ind w:firstLine="0"/>
              <w:jc w:val="center"/>
              <w:rPr>
                <w:b/>
                <w:sz w:val="22"/>
                <w:szCs w:val="22"/>
              </w:rPr>
            </w:pPr>
            <w:r w:rsidRPr="007D7E0F">
              <w:rPr>
                <w:b/>
                <w:sz w:val="22"/>
                <w:szCs w:val="22"/>
              </w:rPr>
              <w:t>Причины неудовлетворенности   услугой</w:t>
            </w:r>
          </w:p>
        </w:tc>
      </w:tr>
      <w:tr w:rsidR="009B002D" w:rsidRPr="007D7E0F" w14:paraId="7212E3CC" w14:textId="77777777" w:rsidTr="009B002D">
        <w:tc>
          <w:tcPr>
            <w:tcW w:w="2552" w:type="dxa"/>
            <w:tcBorders>
              <w:top w:val="single" w:sz="4" w:space="0" w:color="000000"/>
              <w:left w:val="single" w:sz="4" w:space="0" w:color="000000"/>
              <w:bottom w:val="single" w:sz="4" w:space="0" w:color="000000"/>
            </w:tcBorders>
            <w:shd w:val="clear" w:color="auto" w:fill="auto"/>
          </w:tcPr>
          <w:p w14:paraId="51ED0132" w14:textId="77777777" w:rsidR="009B002D" w:rsidRPr="007D7E0F" w:rsidRDefault="009B002D" w:rsidP="009B002D">
            <w:pPr>
              <w:ind w:firstLine="0"/>
              <w:jc w:val="left"/>
              <w:rPr>
                <w:sz w:val="22"/>
                <w:szCs w:val="22"/>
              </w:rPr>
            </w:pPr>
            <w:r w:rsidRPr="007D7E0F">
              <w:rPr>
                <w:bCs/>
                <w:sz w:val="22"/>
                <w:szCs w:val="22"/>
                <w:shd w:val="clear" w:color="auto" w:fill="FFFFFF"/>
              </w:rPr>
              <w:t>Оказание комплексной услуги по</w:t>
            </w:r>
            <w:r w:rsidRPr="007D7E0F">
              <w:rPr>
                <w:bCs/>
                <w:color w:val="000000"/>
                <w:sz w:val="22"/>
                <w:szCs w:val="22"/>
              </w:rPr>
              <w:t xml:space="preserve"> содействию участия </w:t>
            </w:r>
            <w:r w:rsidRPr="007D7E0F">
              <w:rPr>
                <w:bCs/>
                <w:sz w:val="22"/>
                <w:szCs w:val="22"/>
                <w:shd w:val="clear" w:color="auto" w:fill="FFFFFF"/>
              </w:rPr>
              <w:t>субъекта малого и среднего предпринимательства в торгах на электронных торговых площадках (44-ФЗ, 223-ФЗ)</w:t>
            </w:r>
          </w:p>
        </w:tc>
        <w:tc>
          <w:tcPr>
            <w:tcW w:w="1276" w:type="dxa"/>
            <w:tcBorders>
              <w:top w:val="single" w:sz="4" w:space="0" w:color="000000"/>
              <w:left w:val="single" w:sz="4" w:space="0" w:color="000000"/>
              <w:bottom w:val="single" w:sz="4" w:space="0" w:color="000000"/>
            </w:tcBorders>
            <w:shd w:val="clear" w:color="auto" w:fill="auto"/>
            <w:vAlign w:val="center"/>
          </w:tcPr>
          <w:p w14:paraId="0C53B95A" w14:textId="77777777" w:rsidR="009B002D" w:rsidRPr="007D7E0F" w:rsidRDefault="009B002D" w:rsidP="009B002D">
            <w:pPr>
              <w:snapToGrid w:val="0"/>
              <w:jc w:val="center"/>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02FA718A" w14:textId="77777777" w:rsidR="009B002D" w:rsidRPr="007D7E0F" w:rsidRDefault="009B002D" w:rsidP="009B002D">
            <w:pPr>
              <w:snapToGrid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14:paraId="5CE26551" w14:textId="77777777" w:rsidR="009B002D" w:rsidRPr="007D7E0F" w:rsidRDefault="009B002D" w:rsidP="009B002D">
            <w:pPr>
              <w:snapToGrid w:val="0"/>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455B861" w14:textId="77777777" w:rsidR="009B002D" w:rsidRPr="007D7E0F" w:rsidRDefault="009B002D" w:rsidP="009B002D">
            <w:pPr>
              <w:snapToGrid w:val="0"/>
              <w:rPr>
                <w:sz w:val="22"/>
                <w:szCs w:val="22"/>
              </w:rPr>
            </w:pPr>
          </w:p>
        </w:tc>
        <w:tc>
          <w:tcPr>
            <w:tcW w:w="1984" w:type="dxa"/>
            <w:tcBorders>
              <w:top w:val="single" w:sz="4" w:space="0" w:color="000000"/>
              <w:left w:val="single" w:sz="4" w:space="0" w:color="000000"/>
              <w:bottom w:val="single" w:sz="4" w:space="0" w:color="000000"/>
              <w:right w:val="single" w:sz="4" w:space="0" w:color="000000"/>
            </w:tcBorders>
          </w:tcPr>
          <w:p w14:paraId="178F5DEC" w14:textId="77777777" w:rsidR="009B002D" w:rsidRPr="007D7E0F" w:rsidRDefault="009B002D" w:rsidP="009B002D">
            <w:pPr>
              <w:snapToGrid w:val="0"/>
              <w:rPr>
                <w:sz w:val="22"/>
                <w:szCs w:val="22"/>
              </w:rPr>
            </w:pPr>
          </w:p>
        </w:tc>
      </w:tr>
    </w:tbl>
    <w:p w14:paraId="59BA0ABC" w14:textId="77777777" w:rsidR="009B002D" w:rsidRPr="007D7E0F" w:rsidRDefault="009B002D" w:rsidP="009B002D">
      <w:pPr>
        <w:rPr>
          <w:sz w:val="22"/>
          <w:szCs w:val="22"/>
        </w:rPr>
      </w:pPr>
    </w:p>
    <w:p w14:paraId="513AB16D" w14:textId="77777777" w:rsidR="009B002D" w:rsidRPr="007D7E0F" w:rsidRDefault="009B002D" w:rsidP="009B002D">
      <w:pPr>
        <w:rPr>
          <w:sz w:val="22"/>
          <w:szCs w:val="22"/>
        </w:rPr>
      </w:pPr>
    </w:p>
    <w:tbl>
      <w:tblPr>
        <w:tblW w:w="0" w:type="auto"/>
        <w:tblLayout w:type="fixed"/>
        <w:tblLook w:val="0000" w:firstRow="0" w:lastRow="0" w:firstColumn="0" w:lastColumn="0" w:noHBand="0" w:noVBand="0"/>
      </w:tblPr>
      <w:tblGrid>
        <w:gridCol w:w="4213"/>
        <w:gridCol w:w="2558"/>
        <w:gridCol w:w="3278"/>
      </w:tblGrid>
      <w:tr w:rsidR="009B002D" w:rsidRPr="007D7E0F" w14:paraId="1EA5FA08" w14:textId="77777777" w:rsidTr="00CF754C">
        <w:tc>
          <w:tcPr>
            <w:tcW w:w="4213" w:type="dxa"/>
            <w:shd w:val="clear" w:color="auto" w:fill="FFFFFF"/>
          </w:tcPr>
          <w:p w14:paraId="53B58859" w14:textId="77777777" w:rsidR="009B002D" w:rsidRPr="007D7E0F" w:rsidRDefault="009B002D" w:rsidP="009B002D">
            <w:pPr>
              <w:spacing w:line="100" w:lineRule="atLeast"/>
              <w:ind w:firstLine="0"/>
              <w:rPr>
                <w:sz w:val="22"/>
                <w:szCs w:val="22"/>
              </w:rPr>
            </w:pPr>
            <w:r w:rsidRPr="007D7E0F">
              <w:rPr>
                <w:sz w:val="22"/>
                <w:szCs w:val="22"/>
                <w:u w:val="single"/>
              </w:rPr>
              <w:t>__________________________________</w:t>
            </w:r>
          </w:p>
        </w:tc>
        <w:tc>
          <w:tcPr>
            <w:tcW w:w="2558" w:type="dxa"/>
            <w:shd w:val="clear" w:color="auto" w:fill="FFFFFF"/>
          </w:tcPr>
          <w:p w14:paraId="763CB1CB" w14:textId="77777777" w:rsidR="009B002D" w:rsidRPr="007D7E0F" w:rsidRDefault="009B002D" w:rsidP="009B002D">
            <w:pPr>
              <w:spacing w:line="100" w:lineRule="atLeast"/>
              <w:rPr>
                <w:sz w:val="22"/>
                <w:szCs w:val="22"/>
              </w:rPr>
            </w:pPr>
            <w:r w:rsidRPr="007D7E0F">
              <w:rPr>
                <w:sz w:val="22"/>
                <w:szCs w:val="22"/>
              </w:rPr>
              <w:t>______________</w:t>
            </w:r>
          </w:p>
        </w:tc>
        <w:tc>
          <w:tcPr>
            <w:tcW w:w="3278" w:type="dxa"/>
            <w:shd w:val="clear" w:color="auto" w:fill="FFFFFF"/>
          </w:tcPr>
          <w:p w14:paraId="117DB56E" w14:textId="77777777" w:rsidR="009B002D" w:rsidRPr="007D7E0F" w:rsidRDefault="009B002D" w:rsidP="009B002D">
            <w:pPr>
              <w:spacing w:line="100" w:lineRule="atLeast"/>
              <w:jc w:val="center"/>
              <w:rPr>
                <w:sz w:val="22"/>
                <w:szCs w:val="22"/>
                <w:u w:val="single"/>
              </w:rPr>
            </w:pPr>
            <w:r w:rsidRPr="007D7E0F">
              <w:rPr>
                <w:sz w:val="22"/>
                <w:szCs w:val="22"/>
                <w:u w:val="single"/>
              </w:rPr>
              <w:t>_______________</w:t>
            </w:r>
          </w:p>
        </w:tc>
      </w:tr>
      <w:tr w:rsidR="009B002D" w:rsidRPr="007D7E0F" w14:paraId="28CF40B8" w14:textId="77777777" w:rsidTr="00CF754C">
        <w:tc>
          <w:tcPr>
            <w:tcW w:w="4213" w:type="dxa"/>
            <w:shd w:val="clear" w:color="auto" w:fill="FFFFFF"/>
          </w:tcPr>
          <w:p w14:paraId="6075B9CE" w14:textId="77777777" w:rsidR="009B002D" w:rsidRPr="007D7E0F" w:rsidRDefault="009B002D" w:rsidP="009B002D">
            <w:pPr>
              <w:spacing w:line="100" w:lineRule="atLeast"/>
              <w:jc w:val="center"/>
              <w:rPr>
                <w:sz w:val="22"/>
                <w:szCs w:val="22"/>
                <w:vertAlign w:val="superscript"/>
              </w:rPr>
            </w:pPr>
            <w:r w:rsidRPr="007D7E0F">
              <w:rPr>
                <w:sz w:val="22"/>
                <w:szCs w:val="22"/>
                <w:vertAlign w:val="superscript"/>
              </w:rPr>
              <w:t xml:space="preserve">(руководитель юридического лица     </w:t>
            </w:r>
          </w:p>
          <w:p w14:paraId="1F65F6D2" w14:textId="77777777" w:rsidR="009B002D" w:rsidRPr="007D7E0F" w:rsidRDefault="009B002D" w:rsidP="009B002D">
            <w:pPr>
              <w:spacing w:line="100" w:lineRule="atLeast"/>
              <w:jc w:val="center"/>
              <w:rPr>
                <w:sz w:val="22"/>
                <w:szCs w:val="22"/>
                <w:vertAlign w:val="superscript"/>
              </w:rPr>
            </w:pPr>
            <w:r w:rsidRPr="007D7E0F">
              <w:rPr>
                <w:sz w:val="22"/>
                <w:szCs w:val="22"/>
                <w:vertAlign w:val="superscript"/>
              </w:rPr>
              <w:t xml:space="preserve">   /индивидуальный предприниматель)</w:t>
            </w:r>
          </w:p>
        </w:tc>
        <w:tc>
          <w:tcPr>
            <w:tcW w:w="2558" w:type="dxa"/>
            <w:shd w:val="clear" w:color="auto" w:fill="FFFFFF"/>
          </w:tcPr>
          <w:p w14:paraId="25BA87BE" w14:textId="77777777" w:rsidR="009B002D" w:rsidRPr="007D7E0F" w:rsidRDefault="009B002D" w:rsidP="009B002D">
            <w:pPr>
              <w:spacing w:line="100" w:lineRule="atLeast"/>
              <w:jc w:val="center"/>
              <w:rPr>
                <w:sz w:val="22"/>
                <w:szCs w:val="22"/>
                <w:vertAlign w:val="superscript"/>
              </w:rPr>
            </w:pPr>
            <w:r w:rsidRPr="007D7E0F">
              <w:rPr>
                <w:sz w:val="22"/>
                <w:szCs w:val="22"/>
                <w:vertAlign w:val="superscript"/>
              </w:rPr>
              <w:t>(подпись)</w:t>
            </w:r>
          </w:p>
        </w:tc>
        <w:tc>
          <w:tcPr>
            <w:tcW w:w="3278" w:type="dxa"/>
            <w:shd w:val="clear" w:color="auto" w:fill="FFFFFF"/>
          </w:tcPr>
          <w:p w14:paraId="7FF6595D" w14:textId="77777777" w:rsidR="009B002D" w:rsidRPr="007D7E0F" w:rsidRDefault="009B002D" w:rsidP="009B002D">
            <w:pPr>
              <w:spacing w:line="100" w:lineRule="atLeast"/>
              <w:jc w:val="center"/>
              <w:rPr>
                <w:sz w:val="22"/>
                <w:szCs w:val="22"/>
              </w:rPr>
            </w:pPr>
            <w:r w:rsidRPr="007D7E0F">
              <w:rPr>
                <w:sz w:val="22"/>
                <w:szCs w:val="22"/>
                <w:vertAlign w:val="superscript"/>
              </w:rPr>
              <w:t>(расшифровка подписи)</w:t>
            </w:r>
          </w:p>
        </w:tc>
      </w:tr>
      <w:tr w:rsidR="009B002D" w:rsidRPr="007D7E0F" w14:paraId="3936189F" w14:textId="77777777" w:rsidTr="00CF754C">
        <w:tc>
          <w:tcPr>
            <w:tcW w:w="4213" w:type="dxa"/>
            <w:shd w:val="clear" w:color="auto" w:fill="FFFFFF"/>
          </w:tcPr>
          <w:p w14:paraId="31F2971B" w14:textId="77777777" w:rsidR="009B002D" w:rsidRPr="007D7E0F" w:rsidRDefault="009B002D" w:rsidP="009B002D">
            <w:pPr>
              <w:snapToGrid w:val="0"/>
              <w:spacing w:line="100" w:lineRule="atLeast"/>
              <w:jc w:val="center"/>
              <w:rPr>
                <w:sz w:val="22"/>
                <w:szCs w:val="22"/>
              </w:rPr>
            </w:pPr>
          </w:p>
        </w:tc>
        <w:tc>
          <w:tcPr>
            <w:tcW w:w="2558" w:type="dxa"/>
            <w:shd w:val="clear" w:color="auto" w:fill="FFFFFF"/>
          </w:tcPr>
          <w:p w14:paraId="429BAC7E" w14:textId="77777777" w:rsidR="009B002D" w:rsidRPr="007D7E0F" w:rsidRDefault="009B002D" w:rsidP="009B002D">
            <w:pPr>
              <w:snapToGrid w:val="0"/>
              <w:spacing w:line="100" w:lineRule="atLeast"/>
              <w:jc w:val="center"/>
              <w:rPr>
                <w:sz w:val="22"/>
                <w:szCs w:val="22"/>
              </w:rPr>
            </w:pPr>
          </w:p>
        </w:tc>
        <w:tc>
          <w:tcPr>
            <w:tcW w:w="3278" w:type="dxa"/>
            <w:shd w:val="clear" w:color="auto" w:fill="FFFFFF"/>
          </w:tcPr>
          <w:p w14:paraId="693534C3" w14:textId="77777777" w:rsidR="009B002D" w:rsidRPr="007D7E0F" w:rsidRDefault="009B002D" w:rsidP="009B002D">
            <w:pPr>
              <w:snapToGrid w:val="0"/>
              <w:spacing w:line="100" w:lineRule="atLeast"/>
              <w:jc w:val="center"/>
              <w:rPr>
                <w:sz w:val="22"/>
                <w:szCs w:val="22"/>
              </w:rPr>
            </w:pPr>
          </w:p>
        </w:tc>
      </w:tr>
      <w:tr w:rsidR="009B002D" w:rsidRPr="007D7E0F" w14:paraId="43058EA6" w14:textId="77777777" w:rsidTr="00CF754C">
        <w:tc>
          <w:tcPr>
            <w:tcW w:w="4213" w:type="dxa"/>
            <w:shd w:val="clear" w:color="auto" w:fill="FFFFFF"/>
          </w:tcPr>
          <w:p w14:paraId="6B5B684C" w14:textId="77777777" w:rsidR="009B002D" w:rsidRPr="007D7E0F" w:rsidRDefault="009B002D" w:rsidP="009B002D">
            <w:pPr>
              <w:spacing w:line="100" w:lineRule="atLeast"/>
              <w:ind w:firstLine="0"/>
              <w:rPr>
                <w:sz w:val="22"/>
                <w:szCs w:val="22"/>
              </w:rPr>
            </w:pPr>
            <w:proofErr w:type="spellStart"/>
            <w:r w:rsidRPr="007D7E0F">
              <w:rPr>
                <w:sz w:val="22"/>
                <w:szCs w:val="22"/>
              </w:rPr>
              <w:t>м.п</w:t>
            </w:r>
            <w:proofErr w:type="spellEnd"/>
            <w:r w:rsidRPr="007D7E0F">
              <w:rPr>
                <w:sz w:val="22"/>
                <w:szCs w:val="22"/>
              </w:rPr>
              <w:t xml:space="preserve">.   </w:t>
            </w:r>
          </w:p>
        </w:tc>
        <w:tc>
          <w:tcPr>
            <w:tcW w:w="2558" w:type="dxa"/>
            <w:shd w:val="clear" w:color="auto" w:fill="FFFFFF"/>
          </w:tcPr>
          <w:p w14:paraId="2CBD11F7" w14:textId="77777777" w:rsidR="009B002D" w:rsidRPr="007D7E0F" w:rsidRDefault="009B002D" w:rsidP="009B002D">
            <w:pPr>
              <w:snapToGrid w:val="0"/>
              <w:spacing w:line="100" w:lineRule="atLeast"/>
              <w:rPr>
                <w:sz w:val="22"/>
                <w:szCs w:val="22"/>
              </w:rPr>
            </w:pPr>
          </w:p>
        </w:tc>
        <w:tc>
          <w:tcPr>
            <w:tcW w:w="3278" w:type="dxa"/>
            <w:shd w:val="clear" w:color="auto" w:fill="FFFFFF"/>
          </w:tcPr>
          <w:p w14:paraId="6C66E900" w14:textId="0F2FB13A" w:rsidR="009B002D" w:rsidRPr="007D7E0F" w:rsidRDefault="009B002D" w:rsidP="009B002D">
            <w:pPr>
              <w:spacing w:line="100" w:lineRule="atLeast"/>
              <w:ind w:firstLine="0"/>
              <w:rPr>
                <w:sz w:val="22"/>
                <w:szCs w:val="22"/>
              </w:rPr>
            </w:pPr>
            <w:r w:rsidRPr="007D7E0F">
              <w:rPr>
                <w:sz w:val="22"/>
                <w:szCs w:val="22"/>
              </w:rPr>
              <w:t xml:space="preserve">  «___» __________202</w:t>
            </w:r>
            <w:r w:rsidR="007D7E0F" w:rsidRPr="007D7E0F">
              <w:rPr>
                <w:sz w:val="22"/>
                <w:szCs w:val="22"/>
              </w:rPr>
              <w:t>3</w:t>
            </w:r>
            <w:r w:rsidRPr="007D7E0F">
              <w:rPr>
                <w:sz w:val="22"/>
                <w:szCs w:val="22"/>
              </w:rPr>
              <w:t xml:space="preserve"> г.</w:t>
            </w:r>
          </w:p>
        </w:tc>
      </w:tr>
    </w:tbl>
    <w:p w14:paraId="473E54A4"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D41E55B"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4089C5E"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7963807C"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79451A0B"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B0501B8"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A1FD513"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723DFCA9"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4F12D987"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12FECE2"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469F4F9A"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8BD94F2"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4C07E520"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5EDD4F7"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700FE77C"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D30857F"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97E1FF2"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69C5358"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63614F0" w14:textId="5EBA412B"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A63023D"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43CC3693" w14:textId="0C566EE9"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AE99B63" w14:textId="1EFB0E64"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2063DBAF" w14:textId="31EF9BBF"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5036B9B0" w14:textId="5E7E83D4"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69455A0" w14:textId="73A5AD65"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35F9E677"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03CDF6FC"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0F88D314"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r w:rsidRPr="007D7E0F">
        <w:rPr>
          <w:rFonts w:eastAsia="Calibri"/>
          <w:b/>
          <w:bCs/>
          <w:sz w:val="22"/>
          <w:szCs w:val="22"/>
          <w:u w:val="single"/>
          <w:shd w:val="clear" w:color="auto" w:fill="FFFFFF"/>
          <w:lang w:eastAsia="en-US"/>
        </w:rPr>
        <w:t xml:space="preserve"> </w:t>
      </w:r>
    </w:p>
    <w:p w14:paraId="0F165C38"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7DC7B6D" w14:textId="77777777" w:rsidR="009B002D" w:rsidRPr="00D0477F" w:rsidRDefault="009B002D" w:rsidP="009B002D">
      <w:pPr>
        <w:spacing w:line="259" w:lineRule="auto"/>
        <w:ind w:firstLine="0"/>
        <w:jc w:val="right"/>
        <w:rPr>
          <w:rFonts w:eastAsia="Calibri"/>
          <w:b/>
          <w:bCs/>
          <w:sz w:val="22"/>
          <w:szCs w:val="22"/>
          <w:shd w:val="clear" w:color="auto" w:fill="FFFFFF"/>
          <w:lang w:eastAsia="en-US"/>
        </w:rPr>
      </w:pPr>
      <w:r w:rsidRPr="00D0477F">
        <w:rPr>
          <w:rFonts w:eastAsia="Calibri"/>
          <w:b/>
          <w:bCs/>
          <w:sz w:val="22"/>
          <w:szCs w:val="22"/>
          <w:shd w:val="clear" w:color="auto" w:fill="FFFFFF"/>
          <w:lang w:eastAsia="en-US"/>
        </w:rPr>
        <w:t>Приложение к Техническому заданию № 6</w:t>
      </w:r>
    </w:p>
    <w:p w14:paraId="1077EF73" w14:textId="77777777" w:rsidR="009B002D" w:rsidRPr="007D7E0F" w:rsidRDefault="009B002D" w:rsidP="009B002D">
      <w:pPr>
        <w:spacing w:line="259" w:lineRule="auto"/>
        <w:ind w:firstLine="0"/>
        <w:jc w:val="right"/>
        <w:rPr>
          <w:rFonts w:eastAsia="Calibri"/>
          <w:b/>
          <w:bCs/>
          <w:sz w:val="22"/>
          <w:szCs w:val="22"/>
          <w:u w:val="single"/>
          <w:shd w:val="clear" w:color="auto" w:fill="FFFFFF"/>
          <w:lang w:eastAsia="en-US"/>
        </w:rPr>
      </w:pPr>
    </w:p>
    <w:p w14:paraId="6429C300" w14:textId="77777777" w:rsidR="009B002D" w:rsidRPr="007D7E0F" w:rsidRDefault="009B002D" w:rsidP="009B002D">
      <w:pPr>
        <w:widowControl w:val="0"/>
        <w:suppressAutoHyphens/>
        <w:spacing w:line="276" w:lineRule="auto"/>
        <w:ind w:firstLine="0"/>
        <w:jc w:val="center"/>
        <w:rPr>
          <w:rFonts w:eastAsia="Calibri"/>
          <w:b/>
          <w:bCs/>
          <w:kern w:val="1"/>
          <w:sz w:val="22"/>
          <w:szCs w:val="22"/>
          <w:lang w:eastAsia="ar-SA"/>
        </w:rPr>
      </w:pPr>
      <w:r w:rsidRPr="007D7E0F">
        <w:rPr>
          <w:rFonts w:eastAsia="Calibri"/>
          <w:b/>
          <w:bCs/>
          <w:kern w:val="1"/>
          <w:sz w:val="22"/>
          <w:szCs w:val="22"/>
          <w:lang w:eastAsia="ar-SA"/>
        </w:rPr>
        <w:t>Заявка</w:t>
      </w:r>
    </w:p>
    <w:p w14:paraId="312AC7FE" w14:textId="77777777" w:rsidR="009B002D" w:rsidRPr="007D7E0F" w:rsidRDefault="009B002D" w:rsidP="009B002D">
      <w:pPr>
        <w:widowControl w:val="0"/>
        <w:suppressAutoHyphens/>
        <w:spacing w:line="276" w:lineRule="auto"/>
        <w:ind w:firstLine="0"/>
        <w:jc w:val="center"/>
        <w:rPr>
          <w:rFonts w:eastAsia="Calibri"/>
          <w:bCs/>
          <w:kern w:val="1"/>
          <w:sz w:val="22"/>
          <w:szCs w:val="22"/>
          <w:lang w:eastAsia="ar-SA"/>
        </w:rPr>
      </w:pPr>
      <w:r w:rsidRPr="007D7E0F">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137" w:type="dxa"/>
        <w:tblLayout w:type="fixed"/>
        <w:tblCellMar>
          <w:left w:w="70" w:type="dxa"/>
          <w:right w:w="70" w:type="dxa"/>
        </w:tblCellMar>
        <w:tblLook w:val="0000" w:firstRow="0" w:lastRow="0" w:firstColumn="0" w:lastColumn="0" w:noHBand="0" w:noVBand="0"/>
      </w:tblPr>
      <w:tblGrid>
        <w:gridCol w:w="3544"/>
        <w:gridCol w:w="6805"/>
      </w:tblGrid>
      <w:tr w:rsidR="009B002D" w:rsidRPr="007D7E0F" w14:paraId="767C7674" w14:textId="77777777" w:rsidTr="009B002D">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514731D1" w14:textId="77777777" w:rsidR="009B002D" w:rsidRPr="007D7E0F" w:rsidRDefault="009B002D" w:rsidP="009B002D">
            <w:pPr>
              <w:snapToGrid w:val="0"/>
              <w:spacing w:before="60" w:after="40"/>
              <w:ind w:left="288" w:firstLine="283"/>
              <w:jc w:val="left"/>
              <w:rPr>
                <w:rFonts w:eastAsia="Calibri"/>
                <w:sz w:val="22"/>
                <w:szCs w:val="22"/>
                <w:lang w:eastAsia="en-US"/>
              </w:rPr>
            </w:pPr>
            <w:bookmarkStart w:id="9" w:name="_Hlk74660242"/>
            <w:r w:rsidRPr="007D7E0F">
              <w:rPr>
                <w:rFonts w:eastAsia="Calibri"/>
                <w:sz w:val="22"/>
                <w:szCs w:val="22"/>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EF0E6" w14:textId="77777777" w:rsidR="009B002D" w:rsidRPr="007D7E0F" w:rsidRDefault="009B002D" w:rsidP="009B002D">
            <w:pPr>
              <w:snapToGrid w:val="0"/>
              <w:spacing w:after="160"/>
              <w:ind w:firstLine="0"/>
              <w:jc w:val="left"/>
              <w:rPr>
                <w:rFonts w:eastAsia="Calibri"/>
                <w:sz w:val="22"/>
                <w:szCs w:val="22"/>
                <w:lang w:eastAsia="en-US"/>
              </w:rPr>
            </w:pPr>
            <w:r w:rsidRPr="007D7E0F">
              <w:rPr>
                <w:sz w:val="22"/>
                <w:szCs w:val="22"/>
                <w:lang w:eastAsia="ar-SA"/>
              </w:rPr>
              <w:t xml:space="preserve">Оказание комплексных услуг </w:t>
            </w:r>
            <w:r w:rsidRPr="007D7E0F">
              <w:rPr>
                <w:sz w:val="22"/>
                <w:szCs w:val="22"/>
                <w:shd w:val="clear" w:color="auto" w:fill="FFFFFF"/>
              </w:rPr>
              <w:t>по</w:t>
            </w:r>
            <w:r w:rsidRPr="007D7E0F">
              <w:rPr>
                <w:color w:val="000000"/>
                <w:sz w:val="22"/>
                <w:szCs w:val="22"/>
              </w:rPr>
              <w:t xml:space="preserve"> содействию участия </w:t>
            </w:r>
            <w:r w:rsidRPr="007D7E0F">
              <w:rPr>
                <w:sz w:val="22"/>
                <w:szCs w:val="22"/>
                <w:shd w:val="clear" w:color="auto" w:fill="FFFFFF"/>
              </w:rPr>
              <w:t>субъекта малого и среднего предпринимательства в торгах на электронных торговых площадках 44-ФЗ, 223-ФЗ</w:t>
            </w:r>
          </w:p>
        </w:tc>
      </w:tr>
      <w:tr w:rsidR="009B002D" w:rsidRPr="007D7E0F" w14:paraId="6C6BECF7" w14:textId="77777777" w:rsidTr="009B002D">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1FD9243F"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Полное наименование (</w:t>
            </w:r>
            <w:proofErr w:type="gramStart"/>
            <w:r w:rsidRPr="007D7E0F">
              <w:rPr>
                <w:rFonts w:eastAsia="Calibri"/>
                <w:sz w:val="22"/>
                <w:szCs w:val="22"/>
                <w:lang w:eastAsia="en-US"/>
              </w:rPr>
              <w:t>ИП,ЮЛ</w:t>
            </w:r>
            <w:proofErr w:type="gramEnd"/>
            <w:r w:rsidRPr="007D7E0F">
              <w:rPr>
                <w:rFonts w:eastAsia="Calibri"/>
                <w:sz w:val="22"/>
                <w:szCs w:val="22"/>
                <w:lang w:eastAsia="en-US"/>
              </w:rPr>
              <w:t>)</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05223"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6AC4046D" w14:textId="77777777" w:rsidTr="009B002D">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036EC149"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Краткое наименование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9C33E"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211AB51A" w14:textId="77777777" w:rsidTr="009B002D">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7CEAC0CE" w14:textId="77777777" w:rsidR="009B002D" w:rsidRPr="007D7E0F" w:rsidRDefault="009B002D" w:rsidP="009B002D">
            <w:pPr>
              <w:tabs>
                <w:tab w:val="center" w:pos="4677"/>
                <w:tab w:val="right" w:pos="9355"/>
              </w:tabs>
              <w:snapToGrid w:val="0"/>
              <w:spacing w:before="60" w:after="40"/>
              <w:ind w:firstLine="0"/>
              <w:jc w:val="left"/>
              <w:rPr>
                <w:rFonts w:eastAsia="Calibri"/>
                <w:sz w:val="22"/>
                <w:szCs w:val="22"/>
                <w:lang w:eastAsia="en-US"/>
              </w:rPr>
            </w:pPr>
            <w:r w:rsidRPr="007D7E0F">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9EAA" w14:textId="77777777" w:rsidR="009B002D" w:rsidRPr="007D7E0F" w:rsidRDefault="009B002D" w:rsidP="009B002D">
            <w:pPr>
              <w:tabs>
                <w:tab w:val="center" w:pos="4677"/>
                <w:tab w:val="right" w:pos="9355"/>
              </w:tabs>
              <w:snapToGrid w:val="0"/>
              <w:ind w:firstLine="0"/>
              <w:jc w:val="left"/>
              <w:rPr>
                <w:rFonts w:eastAsia="Calibri"/>
                <w:sz w:val="22"/>
                <w:szCs w:val="22"/>
                <w:lang w:eastAsia="en-US"/>
              </w:rPr>
            </w:pPr>
          </w:p>
        </w:tc>
      </w:tr>
      <w:tr w:rsidR="009B002D" w:rsidRPr="007D7E0F" w14:paraId="3BEA976C" w14:textId="77777777" w:rsidTr="009B002D">
        <w:trPr>
          <w:trHeight w:val="506"/>
        </w:trPr>
        <w:tc>
          <w:tcPr>
            <w:tcW w:w="3544" w:type="dxa"/>
            <w:tcBorders>
              <w:left w:val="single" w:sz="4" w:space="0" w:color="000000"/>
              <w:bottom w:val="single" w:sz="4" w:space="0" w:color="000000"/>
            </w:tcBorders>
            <w:shd w:val="clear" w:color="auto" w:fill="auto"/>
            <w:vAlign w:val="center"/>
          </w:tcPr>
          <w:p w14:paraId="18A27C04" w14:textId="77777777" w:rsidR="009B002D" w:rsidRPr="007D7E0F" w:rsidRDefault="009B002D" w:rsidP="009B002D">
            <w:pPr>
              <w:tabs>
                <w:tab w:val="center" w:pos="4677"/>
                <w:tab w:val="right" w:pos="9355"/>
              </w:tabs>
              <w:snapToGrid w:val="0"/>
              <w:spacing w:before="60" w:after="40"/>
              <w:ind w:left="4" w:hanging="4"/>
              <w:jc w:val="left"/>
              <w:rPr>
                <w:rFonts w:eastAsia="Calibri"/>
                <w:sz w:val="22"/>
                <w:szCs w:val="22"/>
                <w:lang w:eastAsia="en-US"/>
              </w:rPr>
            </w:pPr>
            <w:r w:rsidRPr="007D7E0F">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2C7C6991" w14:textId="77777777" w:rsidR="009B002D" w:rsidRPr="007D7E0F" w:rsidRDefault="009B002D" w:rsidP="009B002D">
            <w:pPr>
              <w:tabs>
                <w:tab w:val="center" w:pos="4677"/>
                <w:tab w:val="right" w:pos="9355"/>
              </w:tabs>
              <w:snapToGrid w:val="0"/>
              <w:ind w:firstLine="0"/>
              <w:jc w:val="left"/>
              <w:rPr>
                <w:rFonts w:eastAsia="Calibri"/>
                <w:sz w:val="22"/>
                <w:szCs w:val="22"/>
                <w:lang w:eastAsia="en-US"/>
              </w:rPr>
            </w:pPr>
          </w:p>
        </w:tc>
      </w:tr>
      <w:tr w:rsidR="009B002D" w:rsidRPr="007D7E0F" w14:paraId="1DDB6EEC" w14:textId="77777777" w:rsidTr="009B002D">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31BFE978"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7544" w14:textId="77777777" w:rsidR="009B002D" w:rsidRPr="007D7E0F" w:rsidRDefault="009B002D" w:rsidP="009B002D">
            <w:pPr>
              <w:tabs>
                <w:tab w:val="center" w:pos="4677"/>
                <w:tab w:val="right" w:pos="9355"/>
              </w:tabs>
              <w:snapToGrid w:val="0"/>
              <w:ind w:firstLine="0"/>
              <w:jc w:val="left"/>
              <w:rPr>
                <w:rFonts w:eastAsia="Calibri"/>
                <w:sz w:val="22"/>
                <w:szCs w:val="22"/>
                <w:lang w:eastAsia="en-US"/>
              </w:rPr>
            </w:pPr>
          </w:p>
        </w:tc>
      </w:tr>
      <w:tr w:rsidR="009B002D" w:rsidRPr="007D7E0F" w14:paraId="0C2CDFDD" w14:textId="77777777" w:rsidTr="009B002D">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063B1693"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B9C7"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11E4DDD2" w14:textId="77777777" w:rsidTr="009B002D">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3094C939"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E-</w:t>
            </w:r>
            <w:r w:rsidRPr="007D7E0F">
              <w:rPr>
                <w:rFonts w:eastAsia="Calibri"/>
                <w:sz w:val="22"/>
                <w:szCs w:val="22"/>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626D"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3569E1F1" w14:textId="77777777" w:rsidTr="009B002D">
        <w:trPr>
          <w:trHeight w:val="832"/>
        </w:trPr>
        <w:tc>
          <w:tcPr>
            <w:tcW w:w="3544" w:type="dxa"/>
            <w:tcBorders>
              <w:top w:val="single" w:sz="4" w:space="0" w:color="000000"/>
              <w:left w:val="single" w:sz="4" w:space="0" w:color="000000"/>
              <w:bottom w:val="single" w:sz="4" w:space="0" w:color="000000"/>
            </w:tcBorders>
            <w:shd w:val="clear" w:color="auto" w:fill="auto"/>
            <w:vAlign w:val="center"/>
          </w:tcPr>
          <w:p w14:paraId="141E7C30"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Ф.И.О. руководителя, наименование должности руководителя (для ЮЛ)</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EE812" w14:textId="77777777" w:rsidR="009B002D" w:rsidRPr="007D7E0F" w:rsidRDefault="009B002D" w:rsidP="009B002D">
            <w:pPr>
              <w:keepNext/>
              <w:tabs>
                <w:tab w:val="left" w:pos="0"/>
              </w:tabs>
              <w:suppressAutoHyphens/>
              <w:snapToGrid w:val="0"/>
              <w:spacing w:after="200"/>
              <w:ind w:firstLine="0"/>
              <w:jc w:val="left"/>
              <w:outlineLvl w:val="2"/>
              <w:rPr>
                <w:rFonts w:eastAsia="Calibri"/>
                <w:sz w:val="22"/>
                <w:szCs w:val="22"/>
                <w:lang w:eastAsia="ar-SA"/>
              </w:rPr>
            </w:pPr>
          </w:p>
        </w:tc>
      </w:tr>
      <w:tr w:rsidR="009B002D" w:rsidRPr="007D7E0F" w14:paraId="7C11DE31" w14:textId="77777777" w:rsidTr="009B002D">
        <w:trPr>
          <w:trHeight w:val="687"/>
        </w:trPr>
        <w:tc>
          <w:tcPr>
            <w:tcW w:w="3544" w:type="dxa"/>
            <w:tcBorders>
              <w:top w:val="single" w:sz="4" w:space="0" w:color="000000"/>
              <w:left w:val="single" w:sz="4" w:space="0" w:color="000000"/>
              <w:bottom w:val="single" w:sz="4" w:space="0" w:color="000000"/>
            </w:tcBorders>
            <w:shd w:val="clear" w:color="auto" w:fill="auto"/>
            <w:vAlign w:val="center"/>
          </w:tcPr>
          <w:p w14:paraId="3A0DA781"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C83F"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07C871AE" w14:textId="77777777" w:rsidTr="009B002D">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5485FEAD"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ОГРН (ОГРИП)</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81CDF" w14:textId="77777777" w:rsidR="009B002D" w:rsidRPr="007D7E0F" w:rsidRDefault="009B002D" w:rsidP="009B002D">
            <w:pPr>
              <w:snapToGrid w:val="0"/>
              <w:spacing w:after="160"/>
              <w:ind w:firstLine="0"/>
              <w:jc w:val="left"/>
              <w:rPr>
                <w:rFonts w:eastAsia="Calibri"/>
                <w:sz w:val="22"/>
                <w:szCs w:val="22"/>
                <w:lang w:eastAsia="en-US"/>
              </w:rPr>
            </w:pPr>
          </w:p>
        </w:tc>
      </w:tr>
      <w:tr w:rsidR="009B002D" w:rsidRPr="007D7E0F" w14:paraId="75373216" w14:textId="77777777" w:rsidTr="009B002D">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2FBDCB72"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2A6D6" w14:textId="77777777" w:rsidR="009B002D" w:rsidRPr="007D7E0F" w:rsidRDefault="009B002D" w:rsidP="009B002D">
            <w:pPr>
              <w:snapToGrid w:val="0"/>
              <w:spacing w:after="160"/>
              <w:ind w:firstLine="0"/>
              <w:rPr>
                <w:rFonts w:eastAsia="Calibri"/>
                <w:sz w:val="22"/>
                <w:szCs w:val="22"/>
                <w:lang w:eastAsia="en-US"/>
              </w:rPr>
            </w:pPr>
          </w:p>
        </w:tc>
      </w:tr>
      <w:tr w:rsidR="009B002D" w:rsidRPr="007D7E0F" w14:paraId="6D432EF9" w14:textId="77777777" w:rsidTr="009B002D">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618967BB" w14:textId="77777777" w:rsidR="009B002D" w:rsidRPr="007D7E0F" w:rsidRDefault="009B002D" w:rsidP="009B002D">
            <w:pPr>
              <w:snapToGrid w:val="0"/>
              <w:spacing w:before="60" w:after="40"/>
              <w:ind w:firstLine="0"/>
              <w:jc w:val="left"/>
              <w:rPr>
                <w:rFonts w:eastAsia="Calibri"/>
                <w:sz w:val="22"/>
                <w:szCs w:val="22"/>
                <w:lang w:eastAsia="en-US"/>
              </w:rPr>
            </w:pPr>
            <w:r w:rsidRPr="007D7E0F">
              <w:rPr>
                <w:rFonts w:eastAsia="Calibri"/>
                <w:sz w:val="22"/>
                <w:szCs w:val="22"/>
                <w:lang w:eastAsia="en-US"/>
              </w:rPr>
              <w:t>ОКВЭД (основной)</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66F1" w14:textId="77777777" w:rsidR="009B002D" w:rsidRPr="007D7E0F" w:rsidRDefault="009B002D" w:rsidP="009B002D">
            <w:pPr>
              <w:snapToGrid w:val="0"/>
              <w:spacing w:after="160"/>
              <w:ind w:firstLine="0"/>
              <w:jc w:val="left"/>
              <w:rPr>
                <w:rFonts w:eastAsia="Calibri"/>
                <w:sz w:val="22"/>
                <w:szCs w:val="22"/>
                <w:lang w:val="en-US" w:eastAsia="en-US"/>
              </w:rPr>
            </w:pPr>
          </w:p>
        </w:tc>
      </w:tr>
    </w:tbl>
    <w:p w14:paraId="456DF760" w14:textId="77777777" w:rsidR="009B002D" w:rsidRPr="007D7E0F" w:rsidRDefault="009B002D" w:rsidP="009B002D">
      <w:pPr>
        <w:ind w:firstLine="708"/>
        <w:rPr>
          <w:sz w:val="22"/>
          <w:szCs w:val="22"/>
          <w:lang w:eastAsia="en-US"/>
        </w:rPr>
      </w:pPr>
      <w:r w:rsidRPr="007D7E0F">
        <w:rPr>
          <w:sz w:val="22"/>
          <w:szCs w:val="22"/>
          <w:lang w:eastAsia="en-US"/>
        </w:rPr>
        <w:t xml:space="preserve">Заявитель настоящим </w:t>
      </w:r>
      <w:r w:rsidRPr="007D7E0F">
        <w:rPr>
          <w:b/>
          <w:sz w:val="22"/>
          <w:szCs w:val="22"/>
          <w:lang w:eastAsia="en-US"/>
        </w:rPr>
        <w:t>подтверждает и гарантирует</w:t>
      </w:r>
      <w:r w:rsidRPr="007D7E0F">
        <w:rPr>
          <w:sz w:val="22"/>
          <w:szCs w:val="22"/>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6B7ED87" w14:textId="77777777" w:rsidR="009B002D" w:rsidRPr="007D7E0F" w:rsidRDefault="009B002D" w:rsidP="009B002D">
      <w:pPr>
        <w:ind w:firstLine="708"/>
        <w:rPr>
          <w:sz w:val="22"/>
          <w:szCs w:val="22"/>
          <w:lang w:eastAsia="en-US"/>
        </w:rPr>
      </w:pPr>
      <w:r w:rsidRPr="007D7E0F">
        <w:rPr>
          <w:sz w:val="22"/>
          <w:szCs w:val="22"/>
          <w:lang w:eastAsia="en-US"/>
        </w:rPr>
        <w:t xml:space="preserve">Заявитель </w:t>
      </w:r>
      <w:r w:rsidRPr="007D7E0F">
        <w:rPr>
          <w:b/>
          <w:sz w:val="22"/>
          <w:szCs w:val="22"/>
          <w:lang w:eastAsia="en-US"/>
        </w:rPr>
        <w:t>дает согласие</w:t>
      </w:r>
      <w:r w:rsidRPr="007D7E0F">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79200ABD" w14:textId="77777777" w:rsidR="009B002D" w:rsidRPr="007D7E0F" w:rsidRDefault="009B002D" w:rsidP="009B002D">
      <w:pPr>
        <w:ind w:firstLine="708"/>
        <w:rPr>
          <w:sz w:val="22"/>
          <w:szCs w:val="22"/>
          <w:lang w:eastAsia="en-US"/>
        </w:rPr>
      </w:pPr>
      <w:r w:rsidRPr="007D7E0F">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5D48E56D" w14:textId="77777777" w:rsidR="009B002D" w:rsidRPr="007D7E0F" w:rsidRDefault="009B002D" w:rsidP="009B002D">
      <w:pPr>
        <w:ind w:firstLine="708"/>
        <w:rPr>
          <w:sz w:val="22"/>
          <w:szCs w:val="22"/>
          <w:lang w:eastAsia="en-US"/>
        </w:rPr>
      </w:pPr>
      <w:r w:rsidRPr="007D7E0F">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0966EAC" w14:textId="77777777" w:rsidR="009B002D" w:rsidRPr="007D7E0F" w:rsidRDefault="009B002D" w:rsidP="009B002D">
      <w:pPr>
        <w:spacing w:after="160"/>
        <w:ind w:firstLine="0"/>
        <w:rPr>
          <w:sz w:val="22"/>
          <w:szCs w:val="22"/>
          <w:lang w:eastAsia="en-US"/>
        </w:rPr>
      </w:pPr>
    </w:p>
    <w:p w14:paraId="3620A1CA" w14:textId="77777777" w:rsidR="009B002D" w:rsidRPr="007D7E0F" w:rsidRDefault="009B002D" w:rsidP="009B002D">
      <w:pPr>
        <w:ind w:firstLine="0"/>
        <w:rPr>
          <w:sz w:val="22"/>
          <w:szCs w:val="22"/>
          <w:lang w:eastAsia="en-US"/>
        </w:rPr>
      </w:pPr>
      <w:r w:rsidRPr="007D7E0F">
        <w:rPr>
          <w:sz w:val="22"/>
          <w:szCs w:val="22"/>
          <w:lang w:eastAsia="en-US"/>
        </w:rPr>
        <w:t>Руководитель юридического лица_________________/__________________/_____________</w:t>
      </w:r>
    </w:p>
    <w:p w14:paraId="1CEB8C0A" w14:textId="77777777" w:rsidR="009B002D" w:rsidRPr="007D7E0F" w:rsidRDefault="009B002D" w:rsidP="009B002D">
      <w:pPr>
        <w:ind w:firstLine="0"/>
        <w:rPr>
          <w:sz w:val="22"/>
          <w:szCs w:val="22"/>
          <w:vertAlign w:val="superscript"/>
          <w:lang w:eastAsia="en-US"/>
        </w:rPr>
      </w:pPr>
      <w:r w:rsidRPr="007D7E0F">
        <w:rPr>
          <w:sz w:val="22"/>
          <w:szCs w:val="22"/>
          <w:vertAlign w:val="superscript"/>
          <w:lang w:eastAsia="en-US"/>
        </w:rPr>
        <w:t xml:space="preserve">                                                                                               подпись                                       расшифровка                                        дата</w:t>
      </w:r>
    </w:p>
    <w:p w14:paraId="13682451" w14:textId="77777777" w:rsidR="009B002D" w:rsidRPr="007D7E0F" w:rsidRDefault="009B002D" w:rsidP="009B002D">
      <w:pPr>
        <w:spacing w:after="160"/>
        <w:ind w:firstLine="0"/>
        <w:rPr>
          <w:rFonts w:eastAsia="Calibri"/>
          <w:b/>
          <w:bCs/>
          <w:sz w:val="22"/>
          <w:szCs w:val="22"/>
          <w:u w:val="single"/>
          <w:shd w:val="clear" w:color="auto" w:fill="FFFFFF"/>
          <w:lang w:eastAsia="en-US"/>
        </w:rPr>
      </w:pPr>
      <w:r w:rsidRPr="007D7E0F">
        <w:rPr>
          <w:sz w:val="22"/>
          <w:szCs w:val="22"/>
          <w:vertAlign w:val="superscript"/>
          <w:lang w:eastAsia="en-US"/>
        </w:rPr>
        <w:t>М.П.</w:t>
      </w:r>
      <w:bookmarkEnd w:id="9"/>
    </w:p>
    <w:p w14:paraId="1D45F23F" w14:textId="77777777" w:rsidR="009B002D" w:rsidRPr="007D7E0F" w:rsidRDefault="009B002D" w:rsidP="009B002D">
      <w:pPr>
        <w:spacing w:after="160" w:line="259" w:lineRule="auto"/>
        <w:ind w:firstLine="0"/>
        <w:jc w:val="left"/>
        <w:rPr>
          <w:rFonts w:eastAsiaTheme="minorHAnsi"/>
          <w:sz w:val="22"/>
          <w:szCs w:val="22"/>
          <w:lang w:eastAsia="en-US"/>
        </w:rPr>
      </w:pPr>
    </w:p>
    <w:bookmarkEnd w:id="2"/>
    <w:p w14:paraId="51056BC3" w14:textId="77777777" w:rsidR="008B334C" w:rsidRDefault="008B334C" w:rsidP="008B334C">
      <w:pPr>
        <w:jc w:val="right"/>
        <w:rPr>
          <w:sz w:val="22"/>
          <w:szCs w:val="22"/>
        </w:rPr>
      </w:pPr>
    </w:p>
    <w:sectPr w:rsidR="008B334C" w:rsidSect="00E94249">
      <w:headerReference w:type="even" r:id="rId12"/>
      <w:headerReference w:type="first" r:id="rId13"/>
      <w:pgSz w:w="11906" w:h="16838"/>
      <w:pgMar w:top="284" w:right="709" w:bottom="426" w:left="84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4AB9" w14:textId="77777777" w:rsidR="00B23B98" w:rsidRDefault="00B23B98" w:rsidP="008B334C">
      <w:r>
        <w:separator/>
      </w:r>
    </w:p>
  </w:endnote>
  <w:endnote w:type="continuationSeparator" w:id="0">
    <w:p w14:paraId="607E65D1" w14:textId="77777777" w:rsidR="00B23B98" w:rsidRDefault="00B23B98" w:rsidP="008B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721B6" w14:textId="77777777" w:rsidR="00B23B98" w:rsidRDefault="00B23B98" w:rsidP="008B334C">
      <w:r>
        <w:separator/>
      </w:r>
    </w:p>
  </w:footnote>
  <w:footnote w:type="continuationSeparator" w:id="0">
    <w:p w14:paraId="7A30535D" w14:textId="77777777" w:rsidR="00B23B98" w:rsidRDefault="00B23B98" w:rsidP="008B334C">
      <w:r>
        <w:continuationSeparator/>
      </w:r>
    </w:p>
  </w:footnote>
  <w:footnote w:id="1">
    <w:p w14:paraId="1F6B24EB" w14:textId="77777777" w:rsidR="009B002D" w:rsidRPr="00B675C4" w:rsidRDefault="009B002D" w:rsidP="009B002D">
      <w:pPr>
        <w:pStyle w:val="ac"/>
      </w:pPr>
      <w:r w:rsidRPr="00B675C4">
        <w:rPr>
          <w:rStyle w:val="a9"/>
          <w:rFonts w:eastAsia="Calibri"/>
        </w:rPr>
        <w:footnoteRef/>
      </w:r>
      <w:r w:rsidRPr="00B675C4">
        <w:t xml:space="preserve"> Все поля обязательны для заполнения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1087" w14:textId="77777777" w:rsidR="009B002D" w:rsidRDefault="009B002D">
    <w:pPr>
      <w:pStyle w:val="af1"/>
    </w:pPr>
  </w:p>
  <w:p w14:paraId="3BAAFDFC" w14:textId="77777777" w:rsidR="009B002D" w:rsidRDefault="009B002D"/>
  <w:p w14:paraId="29DE789A" w14:textId="77777777" w:rsidR="009B002D" w:rsidRDefault="009B00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0BB8" w14:textId="77777777" w:rsidR="009B002D" w:rsidRPr="00891AD6" w:rsidRDefault="009B002D" w:rsidP="00CA26E5">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FF4F" w14:textId="77777777" w:rsidR="00E3001E" w:rsidRDefault="00E3001E">
    <w:pPr>
      <w:pStyle w:val="af1"/>
    </w:pPr>
  </w:p>
  <w:p w14:paraId="1C508179" w14:textId="77777777" w:rsidR="00E3001E" w:rsidRDefault="00E3001E"/>
  <w:p w14:paraId="5783B787" w14:textId="77777777" w:rsidR="00E3001E" w:rsidRDefault="00E3001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CB997" w14:textId="77777777" w:rsidR="00E3001E" w:rsidRPr="00891AD6" w:rsidRDefault="00E3001E" w:rsidP="00E3001E">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3"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24A74F87"/>
    <w:multiLevelType w:val="hybridMultilevel"/>
    <w:tmpl w:val="44ACC99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15:restartNumberingAfterBreak="0">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C502E"/>
    <w:multiLevelType w:val="multilevel"/>
    <w:tmpl w:val="3AEE0A06"/>
    <w:lvl w:ilvl="0">
      <w:start w:val="1"/>
      <w:numFmt w:val="decimal"/>
      <w:lvlText w:val="%1."/>
      <w:lvlJc w:val="left"/>
      <w:pPr>
        <w:ind w:left="360" w:hanging="360"/>
      </w:pPr>
      <w:rPr>
        <w:b w:val="0"/>
        <w:bCs w:val="0"/>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4D0F2B"/>
    <w:multiLevelType w:val="hybridMultilevel"/>
    <w:tmpl w:val="C9F8B286"/>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BB1A81"/>
    <w:multiLevelType w:val="hybridMultilevel"/>
    <w:tmpl w:val="35321238"/>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8" w15:restartNumberingAfterBreak="0">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0"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2"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3"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5"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96DBE"/>
    <w:multiLevelType w:val="hybridMultilevel"/>
    <w:tmpl w:val="FFCAAD64"/>
    <w:lvl w:ilvl="0" w:tplc="A6C6A5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3F436F"/>
    <w:multiLevelType w:val="multilevel"/>
    <w:tmpl w:val="ECF655BA"/>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1"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3E428F"/>
    <w:multiLevelType w:val="hybridMultilevel"/>
    <w:tmpl w:val="3F4249CE"/>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9" w15:restartNumberingAfterBreak="0">
    <w:nsid w:val="72C82B22"/>
    <w:multiLevelType w:val="hybridMultilevel"/>
    <w:tmpl w:val="D34A34A0"/>
    <w:lvl w:ilvl="0" w:tplc="22FC8A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2" w15:restartNumberingAfterBreak="0">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C77003"/>
    <w:multiLevelType w:val="multilevel"/>
    <w:tmpl w:val="F1D058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8745A8A"/>
    <w:multiLevelType w:val="hybridMultilevel"/>
    <w:tmpl w:val="7902C106"/>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09292298">
    <w:abstractNumId w:val="12"/>
  </w:num>
  <w:num w:numId="2" w16cid:durableId="1974169197">
    <w:abstractNumId w:val="24"/>
  </w:num>
  <w:num w:numId="3" w16cid:durableId="7208341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7874457">
    <w:abstractNumId w:val="38"/>
  </w:num>
  <w:num w:numId="5" w16cid:durableId="1316760244">
    <w:abstractNumId w:val="15"/>
  </w:num>
  <w:num w:numId="6" w16cid:durableId="80104194">
    <w:abstractNumId w:val="16"/>
  </w:num>
  <w:num w:numId="7" w16cid:durableId="956721877">
    <w:abstractNumId w:val="45"/>
  </w:num>
  <w:num w:numId="8" w16cid:durableId="1280840025">
    <w:abstractNumId w:val="0"/>
  </w:num>
  <w:num w:numId="9" w16cid:durableId="216208085">
    <w:abstractNumId w:val="17"/>
  </w:num>
  <w:num w:numId="10" w16cid:durableId="1861582103">
    <w:abstractNumId w:val="1"/>
  </w:num>
  <w:num w:numId="11" w16cid:durableId="860781900">
    <w:abstractNumId w:val="9"/>
  </w:num>
  <w:num w:numId="12" w16cid:durableId="509177352">
    <w:abstractNumId w:val="36"/>
  </w:num>
  <w:num w:numId="13" w16cid:durableId="502553091">
    <w:abstractNumId w:val="20"/>
  </w:num>
  <w:num w:numId="14" w16cid:durableId="358547630">
    <w:abstractNumId w:val="28"/>
  </w:num>
  <w:num w:numId="15" w16cid:durableId="207886730">
    <w:abstractNumId w:val="26"/>
  </w:num>
  <w:num w:numId="16" w16cid:durableId="140077493">
    <w:abstractNumId w:val="41"/>
  </w:num>
  <w:num w:numId="17" w16cid:durableId="2139638704">
    <w:abstractNumId w:val="14"/>
  </w:num>
  <w:num w:numId="18" w16cid:durableId="405684960">
    <w:abstractNumId w:val="10"/>
  </w:num>
  <w:num w:numId="19" w16cid:durableId="555438680">
    <w:abstractNumId w:val="30"/>
  </w:num>
  <w:num w:numId="20" w16cid:durableId="1605460761">
    <w:abstractNumId w:val="3"/>
  </w:num>
  <w:num w:numId="21" w16cid:durableId="1674255525">
    <w:abstractNumId w:val="31"/>
  </w:num>
  <w:num w:numId="22" w16cid:durableId="1802075293">
    <w:abstractNumId w:val="29"/>
  </w:num>
  <w:num w:numId="23" w16cid:durableId="482740369">
    <w:abstractNumId w:val="4"/>
  </w:num>
  <w:num w:numId="24" w16cid:durableId="1985117216">
    <w:abstractNumId w:val="22"/>
  </w:num>
  <w:num w:numId="25" w16cid:durableId="731737582">
    <w:abstractNumId w:val="8"/>
  </w:num>
  <w:num w:numId="26" w16cid:durableId="1291129672">
    <w:abstractNumId w:val="25"/>
  </w:num>
  <w:num w:numId="27" w16cid:durableId="1677267334">
    <w:abstractNumId w:val="40"/>
  </w:num>
  <w:num w:numId="28" w16cid:durableId="89012050">
    <w:abstractNumId w:val="11"/>
  </w:num>
  <w:num w:numId="29" w16cid:durableId="449319369">
    <w:abstractNumId w:val="7"/>
  </w:num>
  <w:num w:numId="30" w16cid:durableId="752623381">
    <w:abstractNumId w:val="18"/>
  </w:num>
  <w:num w:numId="31" w16cid:durableId="1591156243">
    <w:abstractNumId w:val="13"/>
  </w:num>
  <w:num w:numId="32" w16cid:durableId="54620662">
    <w:abstractNumId w:val="2"/>
  </w:num>
  <w:num w:numId="33" w16cid:durableId="1344934112">
    <w:abstractNumId w:val="19"/>
  </w:num>
  <w:num w:numId="34" w16cid:durableId="105586607">
    <w:abstractNumId w:val="6"/>
  </w:num>
  <w:num w:numId="35" w16cid:durableId="850493076">
    <w:abstractNumId w:val="5"/>
  </w:num>
  <w:num w:numId="36" w16cid:durableId="2083600184">
    <w:abstractNumId w:val="23"/>
  </w:num>
  <w:num w:numId="37" w16cid:durableId="1477331302">
    <w:abstractNumId w:val="42"/>
  </w:num>
  <w:num w:numId="38" w16cid:durableId="288098987">
    <w:abstractNumId w:val="44"/>
  </w:num>
  <w:num w:numId="39" w16cid:durableId="1971668268">
    <w:abstractNumId w:val="34"/>
  </w:num>
  <w:num w:numId="40" w16cid:durableId="1608465204">
    <w:abstractNumId w:val="33"/>
  </w:num>
  <w:num w:numId="41" w16cid:durableId="1156989523">
    <w:abstractNumId w:val="27"/>
  </w:num>
  <w:num w:numId="42" w16cid:durableId="680666120">
    <w:abstractNumId w:val="32"/>
  </w:num>
  <w:num w:numId="43" w16cid:durableId="1609044025">
    <w:abstractNumId w:val="43"/>
  </w:num>
  <w:num w:numId="44" w16cid:durableId="1961262403">
    <w:abstractNumId w:val="37"/>
  </w:num>
  <w:num w:numId="45" w16cid:durableId="1784107042">
    <w:abstractNumId w:val="35"/>
  </w:num>
  <w:num w:numId="46" w16cid:durableId="1446460412">
    <w:abstractNumId w:val="39"/>
  </w:num>
  <w:num w:numId="47" w16cid:durableId="19099517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34C"/>
    <w:rsid w:val="00011C1E"/>
    <w:rsid w:val="000B02AD"/>
    <w:rsid w:val="00143712"/>
    <w:rsid w:val="00172187"/>
    <w:rsid w:val="001D7FCD"/>
    <w:rsid w:val="001F2DFC"/>
    <w:rsid w:val="001F479C"/>
    <w:rsid w:val="002603E1"/>
    <w:rsid w:val="00284E24"/>
    <w:rsid w:val="002C75B7"/>
    <w:rsid w:val="003F5777"/>
    <w:rsid w:val="00470396"/>
    <w:rsid w:val="00482006"/>
    <w:rsid w:val="004E0310"/>
    <w:rsid w:val="004F54CD"/>
    <w:rsid w:val="00501ADC"/>
    <w:rsid w:val="005169E8"/>
    <w:rsid w:val="00526414"/>
    <w:rsid w:val="00526A86"/>
    <w:rsid w:val="005C0978"/>
    <w:rsid w:val="005C6F6E"/>
    <w:rsid w:val="005F0941"/>
    <w:rsid w:val="005F3BEE"/>
    <w:rsid w:val="006336F9"/>
    <w:rsid w:val="00641BAD"/>
    <w:rsid w:val="006B1AF5"/>
    <w:rsid w:val="00784375"/>
    <w:rsid w:val="007D7E0F"/>
    <w:rsid w:val="00824165"/>
    <w:rsid w:val="00875602"/>
    <w:rsid w:val="00887C77"/>
    <w:rsid w:val="008916D5"/>
    <w:rsid w:val="008B334C"/>
    <w:rsid w:val="008D3163"/>
    <w:rsid w:val="009B002D"/>
    <w:rsid w:val="00A124EE"/>
    <w:rsid w:val="00A22013"/>
    <w:rsid w:val="00A60B4D"/>
    <w:rsid w:val="00B23B98"/>
    <w:rsid w:val="00BA07A2"/>
    <w:rsid w:val="00D01D5A"/>
    <w:rsid w:val="00D0477F"/>
    <w:rsid w:val="00D16C9C"/>
    <w:rsid w:val="00D26C75"/>
    <w:rsid w:val="00E3001E"/>
    <w:rsid w:val="00E81AF5"/>
    <w:rsid w:val="00E94249"/>
    <w:rsid w:val="00EC5CCD"/>
    <w:rsid w:val="00EE5A30"/>
    <w:rsid w:val="00F0241B"/>
    <w:rsid w:val="00F03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EA8B"/>
  <w15:chartTrackingRefBased/>
  <w15:docId w15:val="{87262B56-86FD-47B8-A57E-2BD07BEE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B334C"/>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8B33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8B33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nhideWhenUsed/>
    <w:qFormat/>
    <w:rsid w:val="008B334C"/>
    <w:pPr>
      <w:keepNext/>
      <w:keepLines/>
      <w:spacing w:before="200"/>
      <w:ind w:firstLine="0"/>
      <w:jc w:val="left"/>
      <w:outlineLvl w:val="2"/>
    </w:pPr>
    <w:rPr>
      <w:rFonts w:asciiTheme="majorHAnsi" w:eastAsiaTheme="majorEastAsia" w:hAnsiTheme="majorHAnsi" w:cstheme="majorBidi"/>
      <w:b/>
      <w:bCs/>
      <w:color w:val="4472C4" w:themeColor="accent1"/>
      <w:sz w:val="24"/>
    </w:rPr>
  </w:style>
  <w:style w:type="paragraph" w:styleId="40">
    <w:name w:val="heading 4"/>
    <w:basedOn w:val="a0"/>
    <w:next w:val="a0"/>
    <w:link w:val="41"/>
    <w:uiPriority w:val="9"/>
    <w:semiHidden/>
    <w:unhideWhenUsed/>
    <w:qFormat/>
    <w:rsid w:val="008B334C"/>
    <w:pPr>
      <w:keepNext/>
      <w:keepLines/>
      <w:spacing w:before="40"/>
      <w:ind w:firstLine="0"/>
      <w:jc w:val="left"/>
      <w:outlineLvl w:val="3"/>
    </w:pPr>
    <w:rPr>
      <w:rFonts w:asciiTheme="majorHAnsi" w:eastAsiaTheme="majorEastAsia" w:hAnsiTheme="majorHAnsi" w:cstheme="majorBidi"/>
      <w:i/>
      <w:iCs/>
      <w:color w:val="2F5496"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8B334C"/>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8B334C"/>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8B334C"/>
    <w:rPr>
      <w:rFonts w:asciiTheme="majorHAnsi" w:eastAsiaTheme="majorEastAsia" w:hAnsiTheme="majorHAnsi" w:cstheme="majorBidi"/>
      <w:b/>
      <w:bCs/>
      <w:color w:val="4472C4" w:themeColor="accent1"/>
      <w:sz w:val="24"/>
      <w:szCs w:val="24"/>
      <w:lang w:eastAsia="ru-RU"/>
    </w:rPr>
  </w:style>
  <w:style w:type="character" w:customStyle="1" w:styleId="41">
    <w:name w:val="Заголовок 4 Знак"/>
    <w:basedOn w:val="a1"/>
    <w:link w:val="40"/>
    <w:uiPriority w:val="9"/>
    <w:semiHidden/>
    <w:rsid w:val="008B334C"/>
    <w:rPr>
      <w:rFonts w:asciiTheme="majorHAnsi" w:eastAsiaTheme="majorEastAsia" w:hAnsiTheme="majorHAnsi" w:cstheme="majorBidi"/>
      <w:i/>
      <w:iCs/>
      <w:color w:val="2F5496" w:themeColor="accent1" w:themeShade="BF"/>
      <w:sz w:val="24"/>
      <w:szCs w:val="24"/>
      <w:lang w:eastAsia="ru-RU"/>
    </w:rPr>
  </w:style>
  <w:style w:type="paragraph" w:customStyle="1" w:styleId="a4">
    <w:name w:val="ЗаголовокМ"/>
    <w:basedOn w:val="a0"/>
    <w:link w:val="a5"/>
    <w:autoRedefine/>
    <w:qFormat/>
    <w:rsid w:val="008B334C"/>
    <w:pPr>
      <w:ind w:firstLine="0"/>
      <w:jc w:val="right"/>
    </w:pPr>
    <w:rPr>
      <w:sz w:val="24"/>
      <w:lang w:eastAsia="zh-CN"/>
    </w:rPr>
  </w:style>
  <w:style w:type="character" w:customStyle="1" w:styleId="a5">
    <w:name w:val="ЗаголовокМ Знак"/>
    <w:basedOn w:val="a1"/>
    <w:link w:val="a4"/>
    <w:rsid w:val="008B334C"/>
    <w:rPr>
      <w:rFonts w:ascii="Times New Roman" w:eastAsia="Times New Roman" w:hAnsi="Times New Roman" w:cs="Times New Roman"/>
      <w:sz w:val="24"/>
      <w:szCs w:val="24"/>
      <w:lang w:eastAsia="zh-CN"/>
    </w:rPr>
  </w:style>
  <w:style w:type="paragraph" w:styleId="a6">
    <w:name w:val="Title"/>
    <w:basedOn w:val="a0"/>
    <w:link w:val="a7"/>
    <w:qFormat/>
    <w:rsid w:val="008B334C"/>
    <w:pPr>
      <w:ind w:left="709" w:firstLine="0"/>
    </w:pPr>
    <w:rPr>
      <w:sz w:val="24"/>
    </w:rPr>
  </w:style>
  <w:style w:type="character" w:customStyle="1" w:styleId="a7">
    <w:name w:val="Заголовок Знак"/>
    <w:basedOn w:val="a1"/>
    <w:link w:val="a6"/>
    <w:rsid w:val="008B334C"/>
    <w:rPr>
      <w:rFonts w:ascii="Times New Roman" w:eastAsia="Times New Roman" w:hAnsi="Times New Roman" w:cs="Times New Roman"/>
      <w:sz w:val="24"/>
      <w:szCs w:val="24"/>
      <w:lang w:eastAsia="ru-RU"/>
    </w:rPr>
  </w:style>
  <w:style w:type="character" w:styleId="a8">
    <w:name w:val="Hyperlink"/>
    <w:basedOn w:val="a1"/>
    <w:uiPriority w:val="99"/>
    <w:rsid w:val="008B334C"/>
    <w:rPr>
      <w:rFonts w:cs="Times New Roman"/>
      <w:color w:val="0000FF"/>
      <w:u w:val="single"/>
    </w:rPr>
  </w:style>
  <w:style w:type="character" w:styleId="a9">
    <w:name w:val="footnote reference"/>
    <w:aliases w:val="Знак сноски-FN,Ciae niinee-FN,fr,Used by Word for Help footnote symbols"/>
    <w:basedOn w:val="a1"/>
    <w:uiPriority w:val="99"/>
    <w:rsid w:val="008B33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8B334C"/>
    <w:pPr>
      <w:suppressAutoHyphens/>
      <w:spacing w:after="120"/>
      <w:ind w:firstLine="0"/>
    </w:pPr>
    <w:rPr>
      <w:sz w:val="24"/>
      <w:szCs w:val="20"/>
      <w:lang w:eastAsia="zh-CN"/>
    </w:rPr>
  </w:style>
  <w:style w:type="character" w:customStyle="1" w:styleId="ab">
    <w:name w:val="Основной текст Знак"/>
    <w:basedOn w:val="a1"/>
    <w:uiPriority w:val="1"/>
    <w:rsid w:val="008B334C"/>
    <w:rPr>
      <w:rFonts w:ascii="Times New Roman" w:eastAsia="Times New Roman" w:hAnsi="Times New Roman" w:cs="Times New Roman"/>
      <w:sz w:val="28"/>
      <w:szCs w:val="24"/>
      <w:lang w:eastAsia="ru-RU"/>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8B334C"/>
    <w:rPr>
      <w:rFonts w:ascii="Times New Roman" w:eastAsia="Times New Roman" w:hAnsi="Times New Roman" w:cs="Times New Roman"/>
      <w:sz w:val="24"/>
      <w:szCs w:val="20"/>
      <w:lang w:eastAsia="zh-CN"/>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8B334C"/>
    <w:pPr>
      <w:suppressAutoHyphens/>
      <w:spacing w:after="60"/>
      <w:ind w:left="-426" w:firstLine="0"/>
    </w:pPr>
    <w:rPr>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8B334C"/>
    <w:rPr>
      <w:rFonts w:ascii="Times New Roman" w:eastAsia="Times New Roman" w:hAnsi="Times New Roman" w:cs="Times New Roman"/>
      <w:sz w:val="20"/>
      <w:szCs w:val="20"/>
      <w:lang w:eastAsia="ru-RU"/>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8B334C"/>
    <w:rPr>
      <w:rFonts w:ascii="Times New Roman" w:eastAsia="Times New Roman" w:hAnsi="Times New Roman" w:cs="Times New Roman"/>
      <w:sz w:val="18"/>
      <w:szCs w:val="18"/>
      <w:lang w:eastAsia="zh-CN"/>
    </w:rPr>
  </w:style>
  <w:style w:type="paragraph" w:customStyle="1" w:styleId="ConsPlusNonformat">
    <w:name w:val="ConsPlusNonformat"/>
    <w:qFormat/>
    <w:rsid w:val="008B33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8B33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8B33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8B334C"/>
    <w:pPr>
      <w:suppressAutoHyphens/>
      <w:ind w:firstLine="0"/>
      <w:jc w:val="left"/>
    </w:pPr>
    <w:rPr>
      <w:sz w:val="18"/>
      <w:szCs w:val="18"/>
      <w:lang w:eastAsia="zh-CN"/>
    </w:rPr>
  </w:style>
  <w:style w:type="paragraph" w:styleId="22">
    <w:name w:val="Body Text 2"/>
    <w:basedOn w:val="a0"/>
    <w:link w:val="23"/>
    <w:uiPriority w:val="99"/>
    <w:rsid w:val="008B334C"/>
    <w:pPr>
      <w:spacing w:after="120" w:line="480" w:lineRule="auto"/>
      <w:ind w:firstLine="0"/>
      <w:jc w:val="left"/>
    </w:pPr>
    <w:rPr>
      <w:sz w:val="24"/>
    </w:rPr>
  </w:style>
  <w:style w:type="character" w:customStyle="1" w:styleId="23">
    <w:name w:val="Основной текст 2 Знак"/>
    <w:basedOn w:val="a1"/>
    <w:link w:val="22"/>
    <w:uiPriority w:val="99"/>
    <w:rsid w:val="008B334C"/>
    <w:rPr>
      <w:rFonts w:ascii="Times New Roman" w:eastAsia="Times New Roman" w:hAnsi="Times New Roman" w:cs="Times New Roman"/>
      <w:sz w:val="24"/>
      <w:szCs w:val="24"/>
      <w:lang w:eastAsia="ru-RU"/>
    </w:rPr>
  </w:style>
  <w:style w:type="paragraph" w:customStyle="1" w:styleId="Default">
    <w:name w:val="Default"/>
    <w:qFormat/>
    <w:rsid w:val="008B33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8B334C"/>
    <w:pPr>
      <w:ind w:firstLine="0"/>
    </w:pPr>
  </w:style>
  <w:style w:type="paragraph" w:customStyle="1" w:styleId="-6">
    <w:name w:val="Пункт-6"/>
    <w:basedOn w:val="a0"/>
    <w:qFormat/>
    <w:rsid w:val="008B334C"/>
    <w:pPr>
      <w:tabs>
        <w:tab w:val="num" w:pos="1986"/>
      </w:tabs>
      <w:ind w:left="1"/>
    </w:pPr>
  </w:style>
  <w:style w:type="paragraph" w:customStyle="1" w:styleId="text">
    <w:name w:val="text"/>
    <w:qFormat/>
    <w:rsid w:val="008B33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8B33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B334C"/>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B334C"/>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B334C"/>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B334C"/>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8B334C"/>
    <w:pPr>
      <w:spacing w:after="120" w:line="480" w:lineRule="auto"/>
      <w:ind w:left="283"/>
    </w:pPr>
  </w:style>
  <w:style w:type="character" w:customStyle="1" w:styleId="25">
    <w:name w:val="Основной текст с отступом 2 Знак"/>
    <w:basedOn w:val="a1"/>
    <w:link w:val="24"/>
    <w:uiPriority w:val="99"/>
    <w:semiHidden/>
    <w:rsid w:val="008B334C"/>
    <w:rPr>
      <w:rFonts w:ascii="Times New Roman" w:eastAsia="Times New Roman" w:hAnsi="Times New Roman" w:cs="Times New Roman"/>
      <w:sz w:val="28"/>
      <w:szCs w:val="24"/>
      <w:lang w:eastAsia="ru-RU"/>
    </w:rPr>
  </w:style>
  <w:style w:type="table" w:styleId="af5">
    <w:name w:val="Table Grid"/>
    <w:basedOn w:val="a2"/>
    <w:uiPriority w:val="39"/>
    <w:rsid w:val="008B334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8B334C"/>
    <w:rPr>
      <w:rFonts w:ascii="Times New Roman" w:hAnsi="Times New Roman" w:cs="Times New Roman"/>
      <w:sz w:val="24"/>
      <w:szCs w:val="24"/>
    </w:rPr>
  </w:style>
  <w:style w:type="paragraph" w:customStyle="1" w:styleId="Style1">
    <w:name w:val="Style1"/>
    <w:basedOn w:val="a0"/>
    <w:qFormat/>
    <w:rsid w:val="008B334C"/>
    <w:pPr>
      <w:widowControl w:val="0"/>
      <w:autoSpaceDE w:val="0"/>
      <w:autoSpaceDN w:val="0"/>
      <w:adjustRightInd w:val="0"/>
      <w:spacing w:line="477" w:lineRule="exact"/>
      <w:ind w:firstLine="418"/>
    </w:pPr>
    <w:rPr>
      <w:sz w:val="24"/>
    </w:rPr>
  </w:style>
  <w:style w:type="paragraph" w:styleId="26">
    <w:name w:val="envelope return"/>
    <w:basedOn w:val="a0"/>
    <w:qFormat/>
    <w:rsid w:val="008B334C"/>
    <w:pPr>
      <w:spacing w:after="60"/>
      <w:ind w:firstLine="0"/>
    </w:pPr>
    <w:rPr>
      <w:rFonts w:ascii="Arial" w:hAnsi="Arial" w:cs="Arial"/>
      <w:sz w:val="20"/>
      <w:szCs w:val="20"/>
    </w:rPr>
  </w:style>
  <w:style w:type="paragraph" w:customStyle="1" w:styleId="ConsNormal">
    <w:name w:val="ConsNormal"/>
    <w:link w:val="ConsNormal0"/>
    <w:qFormat/>
    <w:rsid w:val="008B33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8B334C"/>
    <w:rPr>
      <w:rFonts w:ascii="Arial" w:eastAsia="Times New Roman" w:hAnsi="Arial" w:cs="Arial"/>
      <w:sz w:val="20"/>
      <w:szCs w:val="20"/>
      <w:lang w:eastAsia="ru-RU"/>
    </w:rPr>
  </w:style>
  <w:style w:type="paragraph" w:customStyle="1" w:styleId="af6">
    <w:name w:val="Пункт"/>
    <w:basedOn w:val="a0"/>
    <w:uiPriority w:val="99"/>
    <w:qFormat/>
    <w:rsid w:val="008B334C"/>
    <w:pPr>
      <w:tabs>
        <w:tab w:val="num" w:pos="1980"/>
      </w:tabs>
      <w:ind w:left="1404" w:hanging="504"/>
    </w:pPr>
    <w:rPr>
      <w:sz w:val="24"/>
      <w:szCs w:val="28"/>
    </w:rPr>
  </w:style>
  <w:style w:type="paragraph" w:customStyle="1" w:styleId="13">
    <w:name w:val="Обыч 1"/>
    <w:basedOn w:val="a0"/>
    <w:link w:val="14"/>
    <w:uiPriority w:val="99"/>
    <w:qFormat/>
    <w:rsid w:val="008B334C"/>
    <w:pPr>
      <w:tabs>
        <w:tab w:val="num" w:pos="-6096"/>
      </w:tabs>
      <w:suppressAutoHyphens/>
      <w:spacing w:line="312" w:lineRule="auto"/>
      <w:contextualSpacing/>
    </w:pPr>
    <w:rPr>
      <w:szCs w:val="28"/>
    </w:rPr>
  </w:style>
  <w:style w:type="character" w:customStyle="1" w:styleId="14">
    <w:name w:val="Обыч 1 Знак"/>
    <w:link w:val="13"/>
    <w:uiPriority w:val="99"/>
    <w:locked/>
    <w:rsid w:val="008B334C"/>
    <w:rPr>
      <w:rFonts w:ascii="Times New Roman" w:eastAsia="Times New Roman" w:hAnsi="Times New Roman" w:cs="Times New Roman"/>
      <w:sz w:val="28"/>
      <w:szCs w:val="28"/>
      <w:lang w:eastAsia="ru-RU"/>
    </w:rPr>
  </w:style>
  <w:style w:type="paragraph" w:customStyle="1" w:styleId="a">
    <w:name w:val="Глава"/>
    <w:basedOn w:val="a0"/>
    <w:qFormat/>
    <w:rsid w:val="008B334C"/>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8B334C"/>
    <w:pPr>
      <w:spacing w:line="259" w:lineRule="auto"/>
      <w:ind w:firstLine="0"/>
      <w:jc w:val="left"/>
      <w:outlineLvl w:val="9"/>
    </w:pPr>
  </w:style>
  <w:style w:type="paragraph" w:styleId="15">
    <w:name w:val="toc 1"/>
    <w:basedOn w:val="a0"/>
    <w:next w:val="a0"/>
    <w:autoRedefine/>
    <w:uiPriority w:val="39"/>
    <w:unhideWhenUsed/>
    <w:rsid w:val="008B334C"/>
    <w:pPr>
      <w:tabs>
        <w:tab w:val="right" w:leader="dot" w:pos="9345"/>
      </w:tabs>
      <w:spacing w:before="240" w:after="120"/>
      <w:ind w:firstLine="0"/>
    </w:pPr>
  </w:style>
  <w:style w:type="character" w:styleId="af8">
    <w:name w:val="annotation reference"/>
    <w:uiPriority w:val="99"/>
    <w:qFormat/>
    <w:rsid w:val="008B334C"/>
    <w:rPr>
      <w:sz w:val="16"/>
      <w:szCs w:val="16"/>
    </w:rPr>
  </w:style>
  <w:style w:type="paragraph" w:styleId="af9">
    <w:name w:val="Subtitle"/>
    <w:basedOn w:val="a0"/>
    <w:next w:val="a0"/>
    <w:link w:val="afa"/>
    <w:uiPriority w:val="11"/>
    <w:qFormat/>
    <w:rsid w:val="008B334C"/>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8B334C"/>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8B334C"/>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8B334C"/>
    <w:rPr>
      <w:rFonts w:ascii="Segoe UI" w:hAnsi="Segoe UI" w:cs="Segoe UI"/>
      <w:sz w:val="18"/>
      <w:szCs w:val="18"/>
    </w:rPr>
  </w:style>
  <w:style w:type="character" w:customStyle="1" w:styleId="afc">
    <w:name w:val="Текст выноски Знак"/>
    <w:basedOn w:val="a1"/>
    <w:link w:val="afb"/>
    <w:uiPriority w:val="99"/>
    <w:semiHidden/>
    <w:rsid w:val="008B334C"/>
    <w:rPr>
      <w:rFonts w:ascii="Segoe UI" w:eastAsia="Times New Roman" w:hAnsi="Segoe UI" w:cs="Segoe UI"/>
      <w:sz w:val="18"/>
      <w:szCs w:val="18"/>
      <w:lang w:eastAsia="ru-RU"/>
    </w:rPr>
  </w:style>
  <w:style w:type="paragraph" w:customStyle="1" w:styleId="16">
    <w:name w:val="Абзац списка1"/>
    <w:basedOn w:val="a0"/>
    <w:qFormat/>
    <w:rsid w:val="008B334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8B33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8B334C"/>
    <w:rPr>
      <w:rFonts w:ascii="Arial" w:eastAsia="Times New Roman" w:hAnsi="Arial" w:cs="Arial"/>
      <w:sz w:val="20"/>
      <w:szCs w:val="20"/>
      <w:lang w:eastAsia="ru-RU"/>
    </w:rPr>
  </w:style>
  <w:style w:type="paragraph" w:customStyle="1" w:styleId="ConsPlusTitle">
    <w:name w:val="ConsPlusTitle"/>
    <w:qFormat/>
    <w:rsid w:val="008B33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8B334C"/>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8B334C"/>
    <w:pPr>
      <w:spacing w:after="100"/>
      <w:ind w:left="1680"/>
    </w:pPr>
  </w:style>
  <w:style w:type="paragraph" w:styleId="afd">
    <w:name w:val="caption"/>
    <w:aliases w:val="Ви6,&quot;Таблица N&quot;,Рисунок название стить"/>
    <w:basedOn w:val="a0"/>
    <w:next w:val="a0"/>
    <w:link w:val="afe"/>
    <w:qFormat/>
    <w:rsid w:val="008B334C"/>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8B334C"/>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8B334C"/>
    <w:pPr>
      <w:tabs>
        <w:tab w:val="num" w:pos="1844"/>
      </w:tabs>
      <w:snapToGrid w:val="0"/>
      <w:ind w:left="-141"/>
    </w:pPr>
  </w:style>
  <w:style w:type="paragraph" w:customStyle="1" w:styleId="-5">
    <w:name w:val="Пункт-5"/>
    <w:basedOn w:val="a0"/>
    <w:uiPriority w:val="99"/>
    <w:qFormat/>
    <w:rsid w:val="008B334C"/>
    <w:pPr>
      <w:tabs>
        <w:tab w:val="num" w:pos="1985"/>
      </w:tabs>
    </w:pPr>
  </w:style>
  <w:style w:type="paragraph" w:customStyle="1" w:styleId="-7">
    <w:name w:val="Пункт-7"/>
    <w:basedOn w:val="a0"/>
    <w:uiPriority w:val="99"/>
    <w:qFormat/>
    <w:rsid w:val="008B334C"/>
    <w:pPr>
      <w:tabs>
        <w:tab w:val="num" w:pos="360"/>
      </w:tabs>
      <w:ind w:firstLine="0"/>
    </w:pPr>
  </w:style>
  <w:style w:type="paragraph" w:customStyle="1" w:styleId="Normaltable">
    <w:name w:val="Normal_table"/>
    <w:basedOn w:val="a0"/>
    <w:qFormat/>
    <w:rsid w:val="008B334C"/>
    <w:pPr>
      <w:spacing w:after="120"/>
      <w:ind w:firstLine="0"/>
      <w:jc w:val="left"/>
    </w:pPr>
    <w:rPr>
      <w:sz w:val="24"/>
    </w:rPr>
  </w:style>
  <w:style w:type="paragraph" w:customStyle="1" w:styleId="-11">
    <w:name w:val="Цветной список - Акцент 11"/>
    <w:basedOn w:val="a0"/>
    <w:link w:val="-1"/>
    <w:qFormat/>
    <w:rsid w:val="008B33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8B334C"/>
    <w:rPr>
      <w:rFonts w:ascii="Calibri" w:eastAsia="Calibri" w:hAnsi="Calibri" w:cs="Times New Roman"/>
    </w:rPr>
  </w:style>
  <w:style w:type="character" w:customStyle="1" w:styleId="Paragraph">
    <w:name w:val="Paragraph Знак"/>
    <w:basedOn w:val="a1"/>
    <w:link w:val="Paragraph0"/>
    <w:locked/>
    <w:rsid w:val="008B334C"/>
    <w:rPr>
      <w:sz w:val="24"/>
      <w:szCs w:val="24"/>
    </w:rPr>
  </w:style>
  <w:style w:type="paragraph" w:customStyle="1" w:styleId="Paragraph0">
    <w:name w:val="Paragraph"/>
    <w:basedOn w:val="a0"/>
    <w:link w:val="Paragraph"/>
    <w:qFormat/>
    <w:rsid w:val="008B33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8B33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8B33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8B33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8B334C"/>
    <w:pPr>
      <w:ind w:firstLine="0"/>
      <w:jc w:val="left"/>
    </w:pPr>
    <w:rPr>
      <w:sz w:val="24"/>
    </w:rPr>
  </w:style>
  <w:style w:type="character" w:customStyle="1" w:styleId="17">
    <w:name w:val="Схема документа Знак1"/>
    <w:basedOn w:val="a1"/>
    <w:uiPriority w:val="99"/>
    <w:semiHidden/>
    <w:rsid w:val="008B334C"/>
    <w:rPr>
      <w:rFonts w:ascii="Segoe UI" w:eastAsia="Times New Roman" w:hAnsi="Segoe UI" w:cs="Segoe UI"/>
      <w:sz w:val="16"/>
      <w:szCs w:val="16"/>
      <w:lang w:eastAsia="ru-RU"/>
    </w:rPr>
  </w:style>
  <w:style w:type="character" w:customStyle="1" w:styleId="aff1">
    <w:name w:val="Текст примечания Знак"/>
    <w:basedOn w:val="a1"/>
    <w:link w:val="aff2"/>
    <w:uiPriority w:val="99"/>
    <w:semiHidden/>
    <w:rsid w:val="008B33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8B334C"/>
    <w:pPr>
      <w:ind w:firstLine="0"/>
      <w:jc w:val="left"/>
    </w:pPr>
    <w:rPr>
      <w:sz w:val="20"/>
      <w:szCs w:val="20"/>
    </w:rPr>
  </w:style>
  <w:style w:type="character" w:customStyle="1" w:styleId="18">
    <w:name w:val="Текст примечания Знак1"/>
    <w:basedOn w:val="a1"/>
    <w:uiPriority w:val="99"/>
    <w:semiHidden/>
    <w:rsid w:val="008B334C"/>
    <w:rPr>
      <w:rFonts w:ascii="Times New Roman" w:eastAsia="Times New Roman" w:hAnsi="Times New Roman" w:cs="Times New Roman"/>
      <w:sz w:val="20"/>
      <w:szCs w:val="20"/>
      <w:lang w:eastAsia="ru-RU"/>
    </w:rPr>
  </w:style>
  <w:style w:type="character" w:customStyle="1" w:styleId="aff3">
    <w:name w:val="Тема примечания Знак"/>
    <w:basedOn w:val="aff1"/>
    <w:link w:val="aff4"/>
    <w:uiPriority w:val="99"/>
    <w:semiHidden/>
    <w:rsid w:val="008B33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8B334C"/>
    <w:rPr>
      <w:b/>
      <w:bCs/>
    </w:rPr>
  </w:style>
  <w:style w:type="character" w:customStyle="1" w:styleId="19">
    <w:name w:val="Тема примечания Знак1"/>
    <w:basedOn w:val="18"/>
    <w:uiPriority w:val="99"/>
    <w:semiHidden/>
    <w:rsid w:val="008B334C"/>
    <w:rPr>
      <w:rFonts w:ascii="Times New Roman" w:eastAsia="Times New Roman" w:hAnsi="Times New Roman" w:cs="Times New Roman"/>
      <w:b/>
      <w:bCs/>
      <w:sz w:val="20"/>
      <w:szCs w:val="20"/>
      <w:lang w:eastAsia="ru-RU"/>
    </w:rPr>
  </w:style>
  <w:style w:type="paragraph" w:customStyle="1" w:styleId="gmail-msolistparagraph">
    <w:name w:val="gmail-msolistparagraph"/>
    <w:basedOn w:val="a0"/>
    <w:rsid w:val="008B33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8B334C"/>
    <w:pPr>
      <w:ind w:left="720" w:firstLine="0"/>
      <w:jc w:val="left"/>
    </w:pPr>
    <w:rPr>
      <w:rFonts w:eastAsiaTheme="minorHAnsi"/>
      <w:sz w:val="24"/>
    </w:rPr>
  </w:style>
  <w:style w:type="character" w:customStyle="1" w:styleId="ListParagraphChar3">
    <w:name w:val="List Paragraph Char3"/>
    <w:link w:val="42"/>
    <w:locked/>
    <w:rsid w:val="008B334C"/>
    <w:rPr>
      <w:rFonts w:ascii="Times New Roman" w:hAnsi="Times New Roman" w:cs="Times New Roman"/>
      <w:sz w:val="24"/>
      <w:szCs w:val="24"/>
      <w:lang w:eastAsia="ru-RU"/>
    </w:rPr>
  </w:style>
  <w:style w:type="paragraph" w:customStyle="1" w:styleId="220">
    <w:name w:val="Основной текст 22"/>
    <w:basedOn w:val="a0"/>
    <w:rsid w:val="008B334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8B334C"/>
    <w:rPr>
      <w:rFonts w:ascii="Times New Roman" w:hAnsi="Times New Roman" w:cs="Times New Roman" w:hint="default"/>
      <w:sz w:val="28"/>
      <w:szCs w:val="28"/>
    </w:rPr>
  </w:style>
  <w:style w:type="paragraph" w:styleId="4">
    <w:name w:val="List Number 4"/>
    <w:basedOn w:val="a0"/>
    <w:qFormat/>
    <w:rsid w:val="008B334C"/>
    <w:pPr>
      <w:numPr>
        <w:numId w:val="8"/>
      </w:numPr>
      <w:contextualSpacing/>
    </w:pPr>
  </w:style>
  <w:style w:type="paragraph" w:customStyle="1" w:styleId="aff5">
    <w:name w:val="Таблица шапка"/>
    <w:basedOn w:val="a0"/>
    <w:link w:val="aff6"/>
    <w:rsid w:val="008B334C"/>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8B334C"/>
    <w:rPr>
      <w:rFonts w:ascii="Times New Roman" w:eastAsia="Times New Roman" w:hAnsi="Times New Roman" w:cs="Times New Roman"/>
      <w:sz w:val="18"/>
      <w:szCs w:val="18"/>
      <w:lang w:eastAsia="zh-CN"/>
    </w:rPr>
  </w:style>
  <w:style w:type="paragraph" w:styleId="aff7">
    <w:name w:val="Normal (Web)"/>
    <w:basedOn w:val="a0"/>
    <w:uiPriority w:val="99"/>
    <w:qFormat/>
    <w:rsid w:val="008B334C"/>
    <w:pPr>
      <w:spacing w:line="300" w:lineRule="auto"/>
      <w:ind w:firstLine="567"/>
    </w:pPr>
  </w:style>
  <w:style w:type="character" w:customStyle="1" w:styleId="28">
    <w:name w:val="Основной текст (2)_"/>
    <w:basedOn w:val="a1"/>
    <w:link w:val="29"/>
    <w:rsid w:val="008B334C"/>
    <w:rPr>
      <w:rFonts w:ascii="Times New Roman" w:hAnsi="Times New Roman"/>
      <w:sz w:val="28"/>
      <w:szCs w:val="28"/>
      <w:shd w:val="clear" w:color="auto" w:fill="FFFFFF"/>
    </w:rPr>
  </w:style>
  <w:style w:type="paragraph" w:customStyle="1" w:styleId="29">
    <w:name w:val="Основной текст (2)"/>
    <w:basedOn w:val="a0"/>
    <w:link w:val="28"/>
    <w:rsid w:val="008B334C"/>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8B334C"/>
  </w:style>
  <w:style w:type="table" w:customStyle="1" w:styleId="1a">
    <w:name w:val="Сетка таблицы1"/>
    <w:basedOn w:val="a2"/>
    <w:uiPriority w:val="39"/>
    <w:rsid w:val="008B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8B334C"/>
    <w:rPr>
      <w:rFonts w:ascii="Times New Roman" w:hAnsi="Times New Roman" w:cs="Times New Roman"/>
    </w:rPr>
  </w:style>
  <w:style w:type="character" w:customStyle="1" w:styleId="1b">
    <w:name w:val="Верхний колонтитул Знак1"/>
    <w:basedOn w:val="a1"/>
    <w:uiPriority w:val="99"/>
    <w:locked/>
    <w:rsid w:val="008B334C"/>
    <w:rPr>
      <w:rFonts w:cs="Times New Roman"/>
      <w:sz w:val="24"/>
      <w:szCs w:val="24"/>
    </w:rPr>
  </w:style>
  <w:style w:type="character" w:customStyle="1" w:styleId="1c">
    <w:name w:val="Нижний колонтитул Знак1"/>
    <w:aliases w:val=" Знак Знак Знак1, Знак Знак Знак Знак"/>
    <w:basedOn w:val="a1"/>
    <w:uiPriority w:val="99"/>
    <w:locked/>
    <w:rsid w:val="008B334C"/>
    <w:rPr>
      <w:rFonts w:cs="Times New Roman"/>
      <w:sz w:val="24"/>
      <w:szCs w:val="24"/>
      <w:lang w:eastAsia="zh-CN"/>
    </w:rPr>
  </w:style>
  <w:style w:type="table" w:customStyle="1" w:styleId="120">
    <w:name w:val="Сетка таблицы12"/>
    <w:basedOn w:val="a2"/>
    <w:next w:val="af5"/>
    <w:uiPriority w:val="39"/>
    <w:rsid w:val="008B334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8B334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8B334C"/>
    <w:pPr>
      <w:numPr>
        <w:numId w:val="10"/>
      </w:numPr>
      <w:contextualSpacing/>
    </w:pPr>
  </w:style>
  <w:style w:type="character" w:styleId="aff9">
    <w:name w:val="Emphasis"/>
    <w:qFormat/>
    <w:rsid w:val="008B334C"/>
    <w:rPr>
      <w:rFonts w:cs="Times New Roman"/>
      <w:i/>
      <w:iCs/>
    </w:rPr>
  </w:style>
  <w:style w:type="paragraph" w:styleId="affa">
    <w:name w:val="No Spacing"/>
    <w:link w:val="affb"/>
    <w:uiPriority w:val="1"/>
    <w:qFormat/>
    <w:rsid w:val="008B334C"/>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8B334C"/>
    <w:rPr>
      <w:rFonts w:ascii="Calibri" w:eastAsia="Times New Roman" w:hAnsi="Calibri" w:cs="Calibri"/>
      <w:lang w:eastAsia="ar-SA"/>
    </w:rPr>
  </w:style>
  <w:style w:type="paragraph" w:customStyle="1" w:styleId="1d">
    <w:name w:val="Обычный1"/>
    <w:link w:val="Normal"/>
    <w:rsid w:val="008B334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d"/>
    <w:rsid w:val="008B334C"/>
    <w:rPr>
      <w:rFonts w:ascii="Times New Roman" w:eastAsia="Times New Roman" w:hAnsi="Times New Roman" w:cs="Times New Roman"/>
      <w:snapToGrid w:val="0"/>
      <w:sz w:val="20"/>
      <w:szCs w:val="20"/>
      <w:lang w:eastAsia="ru-RU"/>
    </w:rPr>
  </w:style>
  <w:style w:type="character" w:customStyle="1" w:styleId="1e">
    <w:name w:val="Неразрешенное упоминание1"/>
    <w:basedOn w:val="a1"/>
    <w:uiPriority w:val="99"/>
    <w:semiHidden/>
    <w:unhideWhenUsed/>
    <w:rsid w:val="008B334C"/>
    <w:rPr>
      <w:color w:val="605E5C"/>
      <w:shd w:val="clear" w:color="auto" w:fill="E1DFDD"/>
    </w:rPr>
  </w:style>
  <w:style w:type="character" w:styleId="affc">
    <w:name w:val="Placeholder Text"/>
    <w:basedOn w:val="a1"/>
    <w:uiPriority w:val="99"/>
    <w:semiHidden/>
    <w:rsid w:val="008B334C"/>
    <w:rPr>
      <w:color w:val="808080"/>
    </w:rPr>
  </w:style>
  <w:style w:type="paragraph" w:customStyle="1" w:styleId="1f">
    <w:name w:val="Без интервала1"/>
    <w:rsid w:val="008B334C"/>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8B334C"/>
    <w:pPr>
      <w:ind w:firstLine="0"/>
    </w:pPr>
    <w:rPr>
      <w:sz w:val="24"/>
    </w:rPr>
  </w:style>
  <w:style w:type="table" w:customStyle="1" w:styleId="2a">
    <w:name w:val="Сетка таблицы2"/>
    <w:basedOn w:val="a2"/>
    <w:next w:val="af5"/>
    <w:uiPriority w:val="39"/>
    <w:rsid w:val="008B3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3"/>
    <w:uiPriority w:val="99"/>
    <w:semiHidden/>
    <w:unhideWhenUsed/>
    <w:rsid w:val="009B002D"/>
  </w:style>
  <w:style w:type="paragraph" w:customStyle="1" w:styleId="h11">
    <w:name w:val="h11"/>
    <w:basedOn w:val="a0"/>
    <w:next w:val="a0"/>
    <w:qFormat/>
    <w:rsid w:val="009B002D"/>
    <w:pPr>
      <w:keepNext/>
      <w:keepLines/>
      <w:spacing w:before="240"/>
      <w:outlineLvl w:val="0"/>
    </w:pPr>
    <w:rPr>
      <w:rFonts w:ascii="Calibri Light" w:hAnsi="Calibri Light"/>
      <w:color w:val="2E74B5"/>
      <w:sz w:val="32"/>
      <w:szCs w:val="32"/>
    </w:rPr>
  </w:style>
  <w:style w:type="paragraph" w:customStyle="1" w:styleId="H211">
    <w:name w:val="H211"/>
    <w:basedOn w:val="a0"/>
    <w:next w:val="a0"/>
    <w:unhideWhenUsed/>
    <w:qFormat/>
    <w:rsid w:val="009B002D"/>
    <w:pPr>
      <w:keepNext/>
      <w:keepLines/>
      <w:spacing w:before="40"/>
      <w:outlineLvl w:val="1"/>
    </w:pPr>
    <w:rPr>
      <w:rFonts w:ascii="Calibri Light" w:hAnsi="Calibri Light"/>
      <w:color w:val="2E74B5"/>
      <w:sz w:val="26"/>
      <w:szCs w:val="26"/>
    </w:rPr>
  </w:style>
  <w:style w:type="paragraph" w:customStyle="1" w:styleId="31">
    <w:name w:val="Заголовок 31"/>
    <w:basedOn w:val="a0"/>
    <w:next w:val="a0"/>
    <w:unhideWhenUsed/>
    <w:qFormat/>
    <w:rsid w:val="009B002D"/>
    <w:pPr>
      <w:keepNext/>
      <w:keepLines/>
      <w:spacing w:before="200"/>
      <w:ind w:firstLine="0"/>
      <w:jc w:val="left"/>
      <w:outlineLvl w:val="2"/>
    </w:pPr>
    <w:rPr>
      <w:rFonts w:ascii="Calibri Light" w:hAnsi="Calibri Light"/>
      <w:b/>
      <w:bCs/>
      <w:color w:val="5B9BD5"/>
      <w:sz w:val="24"/>
    </w:rPr>
  </w:style>
  <w:style w:type="paragraph" w:customStyle="1" w:styleId="410">
    <w:name w:val="Заголовок 41"/>
    <w:basedOn w:val="a0"/>
    <w:next w:val="a0"/>
    <w:uiPriority w:val="9"/>
    <w:semiHidden/>
    <w:unhideWhenUsed/>
    <w:qFormat/>
    <w:rsid w:val="009B002D"/>
    <w:pPr>
      <w:keepNext/>
      <w:keepLines/>
      <w:spacing w:before="40"/>
      <w:ind w:firstLine="0"/>
      <w:jc w:val="left"/>
      <w:outlineLvl w:val="3"/>
    </w:pPr>
    <w:rPr>
      <w:rFonts w:ascii="Calibri Light" w:hAnsi="Calibri Light"/>
      <w:i/>
      <w:iCs/>
      <w:color w:val="2E74B5"/>
      <w:sz w:val="24"/>
    </w:rPr>
  </w:style>
  <w:style w:type="numbering" w:customStyle="1" w:styleId="112">
    <w:name w:val="Нет списка11"/>
    <w:next w:val="a3"/>
    <w:uiPriority w:val="99"/>
    <w:semiHidden/>
    <w:unhideWhenUsed/>
    <w:rsid w:val="009B002D"/>
  </w:style>
  <w:style w:type="paragraph" w:customStyle="1" w:styleId="1f1">
    <w:name w:val="Подзаголовок1"/>
    <w:basedOn w:val="a0"/>
    <w:next w:val="a0"/>
    <w:uiPriority w:val="11"/>
    <w:qFormat/>
    <w:rsid w:val="009B002D"/>
    <w:pPr>
      <w:numPr>
        <w:ilvl w:val="1"/>
      </w:numPr>
      <w:spacing w:after="160"/>
      <w:ind w:firstLine="709"/>
    </w:pPr>
    <w:rPr>
      <w:rFonts w:asciiTheme="minorHAnsi" w:hAnsiTheme="minorHAnsi" w:cstheme="minorBidi"/>
      <w:color w:val="5A5A5A"/>
      <w:spacing w:val="15"/>
      <w:sz w:val="22"/>
      <w:szCs w:val="22"/>
    </w:rPr>
  </w:style>
  <w:style w:type="character" w:customStyle="1" w:styleId="310">
    <w:name w:val="Заголовок 3 Знак1"/>
    <w:basedOn w:val="a1"/>
    <w:uiPriority w:val="9"/>
    <w:semiHidden/>
    <w:rsid w:val="009B002D"/>
    <w:rPr>
      <w:rFonts w:asciiTheme="majorHAnsi" w:eastAsiaTheme="majorEastAsia" w:hAnsiTheme="majorHAnsi" w:cstheme="majorBidi"/>
      <w:color w:val="1F3763" w:themeColor="accent1" w:themeShade="7F"/>
      <w:sz w:val="24"/>
      <w:szCs w:val="24"/>
    </w:rPr>
  </w:style>
  <w:style w:type="character" w:customStyle="1" w:styleId="411">
    <w:name w:val="Заголовок 4 Знак1"/>
    <w:basedOn w:val="a1"/>
    <w:uiPriority w:val="9"/>
    <w:semiHidden/>
    <w:rsid w:val="009B002D"/>
    <w:rPr>
      <w:rFonts w:asciiTheme="majorHAnsi" w:eastAsiaTheme="majorEastAsia" w:hAnsiTheme="majorHAnsi" w:cstheme="majorBidi"/>
      <w:i/>
      <w:iCs/>
      <w:color w:val="2F5496" w:themeColor="accent1" w:themeShade="BF"/>
    </w:rPr>
  </w:style>
  <w:style w:type="character" w:customStyle="1" w:styleId="1f2">
    <w:name w:val="Подзаголовок Знак1"/>
    <w:basedOn w:val="a1"/>
    <w:uiPriority w:val="11"/>
    <w:rsid w:val="009B002D"/>
    <w:rPr>
      <w:rFonts w:eastAsiaTheme="minorEastAsia"/>
      <w:color w:val="5A5A5A" w:themeColor="text1" w:themeTint="A5"/>
      <w:spacing w:val="15"/>
    </w:rPr>
  </w:style>
  <w:style w:type="numbering" w:customStyle="1" w:styleId="2b">
    <w:name w:val="Нет списка2"/>
    <w:next w:val="a3"/>
    <w:uiPriority w:val="99"/>
    <w:semiHidden/>
    <w:unhideWhenUsed/>
    <w:rsid w:val="009B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NXNa_hLADl3wGw"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a-mb34@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831CE-3AA7-43CC-BB4B-17626AB1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20</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2022-02-09T06:55:00Z</dcterms:created>
  <dcterms:modified xsi:type="dcterms:W3CDTF">2023-02-20T07:55:00Z</dcterms:modified>
</cp:coreProperties>
</file>